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0" w:rsidRDefault="00464780" w:rsidP="00464780">
      <w:pPr>
        <w:jc w:val="both"/>
        <w:rPr>
          <w:rFonts w:ascii="Cursif" w:hAnsi="Cursif"/>
          <w:sz w:val="32"/>
          <w:szCs w:val="32"/>
        </w:rPr>
      </w:pPr>
      <w:r w:rsidRPr="001C5082">
        <w:rPr>
          <w:rFonts w:ascii="Century Gothic" w:hAnsi="Century Gothic"/>
          <w:b/>
          <w:noProof/>
          <w:lang w:eastAsia="fr-FR"/>
        </w:rPr>
        <w:pict>
          <v:rect id="_x0000_s1026" style="position:absolute;left:0;text-align:left;margin-left:-11.25pt;margin-top:3pt;width:549.75pt;height:83.25pt;z-index:251661312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0606"/>
                  </w:tblGrid>
                  <w:tr w:rsidR="00464780" w:rsidRPr="00160CCC" w:rsidTr="008953C6">
                    <w:tc>
                      <w:tcPr>
                        <w:tcW w:w="10606" w:type="dxa"/>
                      </w:tcPr>
                      <w:p w:rsidR="00464780" w:rsidRPr="00160CCC" w:rsidRDefault="00464780" w:rsidP="00464780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L</w:t>
                        </w:r>
                        <w:r w:rsidRPr="00160CCC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 xml:space="preserve">ecture/compréhension : </w:t>
                        </w: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u w:val="single"/>
                          </w:rPr>
                          <w:t>Un mobile décoratif</w:t>
                        </w:r>
                      </w:p>
                    </w:tc>
                  </w:tr>
                  <w:tr w:rsidR="00D21F8D" w:rsidRPr="00160CCC" w:rsidTr="00D21F8D">
                    <w:tc>
                      <w:tcPr>
                        <w:tcW w:w="10606" w:type="dxa"/>
                      </w:tcPr>
                      <w:p w:rsidR="00D21F8D" w:rsidRPr="00160CCC" w:rsidRDefault="00D21F8D" w:rsidP="00867A4E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160CCC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Compétences évaluées :</w:t>
                        </w:r>
                      </w:p>
                    </w:tc>
                  </w:tr>
                  <w:tr w:rsidR="00D21F8D" w:rsidRPr="00160CCC" w:rsidTr="00D21F8D">
                    <w:tc>
                      <w:tcPr>
                        <w:tcW w:w="10606" w:type="dxa"/>
                      </w:tcPr>
                      <w:p w:rsidR="00D21F8D" w:rsidRPr="00160CCC" w:rsidRDefault="00D21F8D" w:rsidP="00867A4E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160CCC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Lire silencieusement un texte et en manifester sa compréhension dans des reformulations et des réponses à des questions.</w:t>
                        </w:r>
                      </w:p>
                    </w:tc>
                  </w:tr>
                </w:tbl>
                <w:p w:rsidR="00464780" w:rsidRPr="00160CCC" w:rsidRDefault="00464780" w:rsidP="004647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64780" w:rsidRDefault="00464780" w:rsidP="00464780">
      <w:pPr>
        <w:spacing w:line="240" w:lineRule="auto"/>
        <w:jc w:val="both"/>
        <w:rPr>
          <w:rFonts w:ascii="Cursif" w:hAnsi="Cursif"/>
          <w:sz w:val="24"/>
          <w:szCs w:val="24"/>
        </w:rPr>
      </w:pPr>
      <w:r>
        <w:rPr>
          <w:rFonts w:ascii="Cursif" w:hAnsi="Cursif"/>
          <w:sz w:val="32"/>
          <w:szCs w:val="32"/>
        </w:rPr>
        <w:t xml:space="preserve">    </w:t>
      </w:r>
    </w:p>
    <w:p w:rsidR="00464780" w:rsidRDefault="00464780" w:rsidP="0046478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0D12B0"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189865</wp:posOffset>
            </wp:positionV>
            <wp:extent cx="6645910" cy="733425"/>
            <wp:effectExtent l="19050" t="0" r="2540" b="0"/>
            <wp:wrapNone/>
            <wp:docPr id="8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4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fr-FR"/>
        </w:rPr>
        <w:t xml:space="preserve">Quels </w:t>
      </w:r>
      <w:r w:rsidRPr="008C43AA">
        <w:rPr>
          <w:rFonts w:ascii="Century Gothic" w:hAnsi="Century Gothic"/>
          <w:noProof/>
          <w:sz w:val="24"/>
          <w:szCs w:val="24"/>
          <w:lang w:eastAsia="fr-FR"/>
        </w:rPr>
        <w:t>sont les personnages de l’histoire</w:t>
      </w:r>
      <w:r w:rsidRPr="00160CCC">
        <w:rPr>
          <w:rFonts w:ascii="Century Gothic" w:hAnsi="Century Gothic"/>
          <w:sz w:val="24"/>
          <w:szCs w:val="24"/>
        </w:rPr>
        <w:t> ?</w:t>
      </w:r>
    </w:p>
    <w:p w:rsidR="00754974" w:rsidRPr="00160CCC" w:rsidRDefault="00754974" w:rsidP="00754974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464780" w:rsidRPr="00E3732D" w:rsidRDefault="00754974" w:rsidP="00464780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pt;margin-top:28.1pt;width:498.75pt;height:0;z-index:251681792" o:connectortype="straight" strokeweight="1.5pt"/>
        </w:pict>
      </w:r>
      <w:r w:rsidR="00464780">
        <w:rPr>
          <w:rFonts w:ascii="Cursif" w:hAnsi="Cursif"/>
          <w:noProof/>
          <w:sz w:val="32"/>
          <w:szCs w:val="32"/>
          <w:lang w:eastAsia="fr-FR"/>
        </w:rPr>
        <w:pict>
          <v:shape id="_x0000_s1027" type="#_x0000_t32" style="position:absolute;left:0;text-align:left;margin-left:1.5pt;margin-top:1.85pt;width:498.75pt;height:0;z-index:251670528" o:connectortype="straight" strokeweight="1.5pt"/>
        </w:pict>
      </w:r>
    </w:p>
    <w:p w:rsidR="00464780" w:rsidRDefault="00464780" w:rsidP="0046478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222250</wp:posOffset>
            </wp:positionV>
            <wp:extent cx="6645910" cy="828675"/>
            <wp:effectExtent l="19050" t="0" r="2540" b="0"/>
            <wp:wrapNone/>
            <wp:docPr id="9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4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fr-FR"/>
        </w:rPr>
        <w:t>Quelle activité de bricolage la petite fille fera-t-elle</w:t>
      </w:r>
      <w:r>
        <w:rPr>
          <w:rFonts w:ascii="Century Gothic" w:hAnsi="Century Gothic"/>
          <w:sz w:val="24"/>
          <w:szCs w:val="24"/>
        </w:rPr>
        <w:t xml:space="preserve"> ? </w:t>
      </w:r>
    </w:p>
    <w:p w:rsidR="00464780" w:rsidRPr="00160CCC" w:rsidRDefault="00464780" w:rsidP="0046478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28" type="#_x0000_t32" style="position:absolute;left:0;text-align:left;margin-left:1.5pt;margin-top:24.3pt;width:498.75pt;height:.05pt;z-index:251671552" o:connectortype="straight" strokeweight="1.5pt"/>
        </w:pict>
      </w:r>
    </w:p>
    <w:p w:rsidR="00464780" w:rsidRPr="00160CCC" w:rsidRDefault="00464780" w:rsidP="0046478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464780" w:rsidRDefault="00464780" w:rsidP="00464780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29" type="#_x0000_t32" style="position:absolute;left:0;text-align:left;margin-left:1.5pt;margin-top:4.1pt;width:498.75pt;height:0;z-index:251672576" o:connectortype="straight" strokeweight="1.5pt"/>
        </w:pict>
      </w:r>
    </w:p>
    <w:p w:rsidR="00464780" w:rsidRDefault="00464780" w:rsidP="0046478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236220</wp:posOffset>
            </wp:positionV>
            <wp:extent cx="6645910" cy="1200150"/>
            <wp:effectExtent l="19050" t="0" r="2540" b="0"/>
            <wp:wrapNone/>
            <wp:docPr id="10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3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fr-FR"/>
        </w:rPr>
        <w:t> Avec qui fera-t-elle cette activité?</w:t>
      </w:r>
    </w:p>
    <w:p w:rsidR="00464780" w:rsidRPr="00160CCC" w:rsidRDefault="00464780" w:rsidP="0046478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464780" w:rsidRDefault="00464780" w:rsidP="00464780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 w:rsidRPr="001C5082"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1" type="#_x0000_t32" style="position:absolute;left:0;text-align:left;margin-left:1.5pt;margin-top:31.45pt;width:498.75pt;height:0;z-index:251674624" o:connectortype="straight" strokeweight="1.5pt"/>
        </w:pict>
      </w:r>
      <w:r w:rsidRPr="001C5082"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0" type="#_x0000_t32" style="position:absolute;left:0;text-align:left;margin-left:1.5pt;margin-top:1.45pt;width:498.75pt;height:0;z-index:251673600" o:connectortype="straight" strokeweight="1.5pt"/>
        </w:pict>
      </w:r>
    </w:p>
    <w:p w:rsidR="00464780" w:rsidRDefault="00464780" w:rsidP="00464780">
      <w:pPr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464780" w:rsidRDefault="00464780" w:rsidP="0046478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t xml:space="preserve">Quelle pièce de la maison pourra décorer la petite fille avec sa création </w:t>
      </w:r>
      <w:r>
        <w:rPr>
          <w:rFonts w:ascii="Century Gothic" w:hAnsi="Century Gothic"/>
          <w:sz w:val="24"/>
          <w:szCs w:val="24"/>
        </w:rPr>
        <w:t xml:space="preserve">? </w:t>
      </w:r>
    </w:p>
    <w:p w:rsidR="00464780" w:rsidRDefault="00464780" w:rsidP="00464780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464780" w:rsidRPr="00160CCC" w:rsidRDefault="00754974" w:rsidP="0046478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2" type="#_x0000_t32" style="position:absolute;left:0;text-align:left;margin-left:1.5pt;margin-top:11.35pt;width:498.75pt;height:0;z-index:251675648" o:connectortype="straight" strokeweight="1.5pt"/>
        </w:pict>
      </w: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-181610</wp:posOffset>
            </wp:positionV>
            <wp:extent cx="6645910" cy="752475"/>
            <wp:effectExtent l="19050" t="0" r="2540" b="0"/>
            <wp:wrapNone/>
            <wp:docPr id="2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813" b="3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780" w:rsidRPr="00754974" w:rsidRDefault="00754974" w:rsidP="00754974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>
        <w:rPr>
          <w:rFonts w:ascii="Cursif" w:hAnsi="Cursif"/>
          <w:noProof/>
          <w:sz w:val="32"/>
          <w:szCs w:val="32"/>
          <w:lang w:eastAsia="fr-FR"/>
        </w:rPr>
        <w:pict>
          <v:shape id="_x0000_s1033" type="#_x0000_t32" style="position:absolute;left:0;text-align:left;margin-left:1.5pt;margin-top:15.9pt;width:498.75pt;height:0;z-index:251676672" o:connectortype="straight" strokeweight="1.5pt"/>
        </w:pict>
      </w:r>
    </w:p>
    <w:p w:rsidR="00464780" w:rsidRDefault="00464780" w:rsidP="0046478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207010</wp:posOffset>
            </wp:positionV>
            <wp:extent cx="6645910" cy="847725"/>
            <wp:effectExtent l="19050" t="0" r="2540" b="0"/>
            <wp:wrapNone/>
            <wp:docPr id="12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40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C3A">
        <w:rPr>
          <w:rFonts w:ascii="Century Gothic" w:hAnsi="Century Gothic"/>
          <w:b/>
          <w:noProof/>
          <w:sz w:val="24"/>
          <w:szCs w:val="24"/>
          <w:lang w:eastAsia="fr-FR"/>
        </w:rPr>
        <w:t xml:space="preserve"> </w:t>
      </w:r>
      <w:r>
        <w:rPr>
          <w:rFonts w:ascii="Century Gothic" w:hAnsi="Century Gothic"/>
          <w:noProof/>
          <w:sz w:val="24"/>
          <w:szCs w:val="24"/>
          <w:lang w:eastAsia="fr-FR"/>
        </w:rPr>
        <w:t>Avec des dessins de quels animaux va-t-elle décorer son mobile ?</w:t>
      </w:r>
    </w:p>
    <w:p w:rsidR="00754974" w:rsidRDefault="00754974" w:rsidP="00754974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464780" w:rsidRDefault="00464780" w:rsidP="00464780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33020</wp:posOffset>
            </wp:positionV>
            <wp:extent cx="6645910" cy="790575"/>
            <wp:effectExtent l="19050" t="0" r="2540" b="0"/>
            <wp:wrapNone/>
            <wp:docPr id="1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3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780" w:rsidRDefault="00754974" w:rsidP="00464780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5" type="#_x0000_t32" style="position:absolute;left:0;text-align:left;margin-left:1.5pt;margin-top:7.25pt;width:498.75pt;height:0;z-index:251678720" o:connectortype="straight" strokeweight="1.5pt"/>
        </w:pict>
      </w:r>
    </w:p>
    <w:p w:rsidR="00464780" w:rsidRPr="007F1C3A" w:rsidRDefault="00754974" w:rsidP="00464780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ursif" w:hAnsi="Cursif"/>
          <w:noProof/>
          <w:sz w:val="18"/>
          <w:szCs w:val="18"/>
          <w:lang w:eastAsia="fr-FR"/>
        </w:rPr>
        <w:pict>
          <v:shape id="_x0000_s1039" type="#_x0000_t32" style="position:absolute;left:0;text-align:left;margin-left:1.5pt;margin-top:14.3pt;width:498.75pt;height:0;z-index:251682816" o:connectortype="straight" strokeweight="1.5pt"/>
        </w:pict>
      </w:r>
    </w:p>
    <w:p w:rsidR="00464780" w:rsidRPr="00E3732D" w:rsidRDefault="00464780" w:rsidP="00464780">
      <w:pPr>
        <w:spacing w:line="240" w:lineRule="auto"/>
        <w:jc w:val="both"/>
        <w:rPr>
          <w:rFonts w:ascii="Cursif" w:hAnsi="Cursif"/>
          <w:sz w:val="18"/>
          <w:szCs w:val="18"/>
        </w:rPr>
      </w:pPr>
    </w:p>
    <w:p w:rsidR="00464780" w:rsidRPr="007E0DBD" w:rsidRDefault="00464780" w:rsidP="0046478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8C43AA"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276225</wp:posOffset>
            </wp:positionV>
            <wp:extent cx="6645910" cy="1200150"/>
            <wp:effectExtent l="19050" t="0" r="2540" b="0"/>
            <wp:wrapNone/>
            <wp:docPr id="13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3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AA" w:rsidRPr="008C43AA">
        <w:rPr>
          <w:rFonts w:ascii="Century Gothic" w:hAnsi="Century Gothic"/>
          <w:noProof/>
          <w:sz w:val="24"/>
          <w:szCs w:val="24"/>
          <w:lang w:eastAsia="fr-FR"/>
        </w:rPr>
        <w:t xml:space="preserve">Qui </w:t>
      </w:r>
      <w:r w:rsidR="00754974">
        <w:rPr>
          <w:rFonts w:ascii="Century Gothic" w:hAnsi="Century Gothic"/>
          <w:noProof/>
          <w:sz w:val="24"/>
          <w:szCs w:val="24"/>
          <w:lang w:eastAsia="fr-FR"/>
        </w:rPr>
        <w:t>fixera le mobile au plafond de s</w:t>
      </w:r>
      <w:r w:rsidR="008C43AA" w:rsidRPr="008C43AA">
        <w:rPr>
          <w:rFonts w:ascii="Century Gothic" w:hAnsi="Century Gothic"/>
          <w:noProof/>
          <w:sz w:val="24"/>
          <w:szCs w:val="24"/>
          <w:lang w:eastAsia="fr-FR"/>
        </w:rPr>
        <w:t>a chambre</w:t>
      </w:r>
      <w:r>
        <w:rPr>
          <w:rFonts w:ascii="Century Gothic" w:hAnsi="Century Gothic"/>
          <w:noProof/>
          <w:sz w:val="24"/>
          <w:szCs w:val="24"/>
          <w:lang w:eastAsia="fr-FR"/>
        </w:rPr>
        <w:t xml:space="preserve"> ? </w:t>
      </w:r>
    </w:p>
    <w:p w:rsidR="00464780" w:rsidRDefault="00464780" w:rsidP="008C43AA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 w:rsidRPr="001C5082"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7" type="#_x0000_t32" style="position:absolute;left:0;text-align:left;margin-left:1.5pt;margin-top:56pt;width:498.75pt;height:0;z-index:251680768" o:connectortype="straight" strokeweight="1.5pt"/>
        </w:pict>
      </w:r>
      <w:r w:rsidRPr="001C5082"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6" type="#_x0000_t32" style="position:absolute;left:0;text-align:left;margin-left:1.5pt;margin-top:28.25pt;width:498.75pt;height:0;z-index:251679744" o:connectortype="straight" strokeweight="1.5pt"/>
        </w:pict>
      </w:r>
    </w:p>
    <w:p w:rsidR="00056E0C" w:rsidRDefault="00056E0C"/>
    <w:sectPr w:rsidR="00056E0C" w:rsidSect="00464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735"/>
    <w:multiLevelType w:val="hybridMultilevel"/>
    <w:tmpl w:val="7F00B352"/>
    <w:lvl w:ilvl="0" w:tplc="141E13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4780"/>
    <w:rsid w:val="00056E0C"/>
    <w:rsid w:val="00464780"/>
    <w:rsid w:val="00754974"/>
    <w:rsid w:val="007C42E2"/>
    <w:rsid w:val="008C43AA"/>
    <w:rsid w:val="00D21F8D"/>
    <w:rsid w:val="00F8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4" type="connector" idref="#_x0000_s1036"/>
        <o:r id="V:Rule5" type="connector" idref="#_x0000_s1037"/>
        <o:r id="V:Rule6" type="connector" idref="#_x0000_s1031"/>
        <o:r id="V:Rule7" type="connector" idref="#_x0000_s1028"/>
        <o:r id="V:Rule8" type="connector" idref="#_x0000_s1029"/>
        <o:r id="V:Rule9" type="connector" idref="#_x0000_s1027"/>
        <o:r id="V:Rule10" type="connector" idref="#_x0000_s1033"/>
        <o:r id="V:Rule11" type="connector" idref="#_x0000_s1035"/>
        <o:r id="V:Rule12" type="connector" idref="#_x0000_s1038"/>
        <o:r id="V:Rule13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4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2020-05-04T15:56:00Z</dcterms:created>
  <dcterms:modified xsi:type="dcterms:W3CDTF">2020-05-04T16:30:00Z</dcterms:modified>
</cp:coreProperties>
</file>