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20" w:rsidRPr="001112F2" w:rsidRDefault="00731320" w:rsidP="001112F2">
      <w:pPr>
        <w:jc w:val="center"/>
        <w:rPr>
          <w:rFonts w:ascii="Comic Sans MS" w:hAnsi="Comic Sans MS"/>
          <w:color w:val="FF0000"/>
          <w:sz w:val="24"/>
          <w:szCs w:val="24"/>
        </w:rPr>
      </w:pPr>
      <w:r w:rsidRPr="001112F2">
        <w:rPr>
          <w:rFonts w:ascii="Comic Sans MS" w:hAnsi="Comic Sans MS"/>
          <w:color w:val="FF0000"/>
          <w:sz w:val="24"/>
          <w:szCs w:val="24"/>
        </w:rPr>
        <w:t xml:space="preserve">Te souviens-tu bien du passé composé ? </w:t>
      </w:r>
      <w:r w:rsidR="001112F2">
        <w:rPr>
          <w:rFonts w:ascii="Comic Sans MS" w:hAnsi="Comic Sans MS"/>
          <w:color w:val="FF0000"/>
          <w:sz w:val="24"/>
          <w:szCs w:val="24"/>
        </w:rPr>
        <w:t>Voici un petit exercice de révision…</w:t>
      </w:r>
    </w:p>
    <w:p w:rsidR="00731320" w:rsidRPr="00731320" w:rsidRDefault="00731320" w:rsidP="00731320">
      <w:pPr>
        <w:jc w:val="both"/>
        <w:rPr>
          <w:rFonts w:ascii="Comic Sans MS" w:hAnsi="Comic Sans MS"/>
          <w:b/>
          <w:color w:val="0070C0"/>
          <w:sz w:val="24"/>
          <w:szCs w:val="24"/>
          <w:u w:val="single"/>
        </w:rPr>
      </w:pPr>
      <w:r w:rsidRPr="00731320">
        <w:rPr>
          <w:rFonts w:ascii="Comic Sans MS" w:hAnsi="Comic Sans MS"/>
          <w:b/>
          <w:color w:val="0070C0"/>
          <w:sz w:val="24"/>
          <w:szCs w:val="24"/>
          <w:u w:val="single"/>
        </w:rPr>
        <w:t xml:space="preserve">Exercice 1 : Complète les phrases en changeant le nombre du pronom personnel de conjugaison sujet. </w:t>
      </w:r>
    </w:p>
    <w:tbl>
      <w:tblPr>
        <w:tblStyle w:val="Grilledutableau"/>
        <w:tblW w:w="0" w:type="auto"/>
        <w:tblInd w:w="568" w:type="dxa"/>
        <w:tblLook w:val="04A0"/>
      </w:tblPr>
      <w:tblGrid>
        <w:gridCol w:w="4253"/>
        <w:gridCol w:w="567"/>
        <w:gridCol w:w="4536"/>
      </w:tblGrid>
      <w:tr w:rsidR="00731320" w:rsidRPr="000F24E2" w:rsidTr="00731320">
        <w:tc>
          <w:tcPr>
            <w:tcW w:w="9356" w:type="dxa"/>
            <w:gridSpan w:val="3"/>
          </w:tcPr>
          <w:p w:rsidR="00731320" w:rsidRPr="000F24E2" w:rsidRDefault="00731320" w:rsidP="00731320">
            <w:pPr>
              <w:spacing w:line="360" w:lineRule="auto"/>
              <w:jc w:val="center"/>
              <w:rPr>
                <w:rFonts w:ascii="Comic Sans MS" w:hAnsi="Comic Sans MS"/>
                <w:color w:val="0070C0"/>
                <w:sz w:val="24"/>
                <w:szCs w:val="24"/>
              </w:rPr>
            </w:pPr>
            <w:r w:rsidRPr="000F24E2">
              <w:rPr>
                <w:rFonts w:ascii="Comic Sans MS" w:hAnsi="Comic Sans MS"/>
                <w:color w:val="0070C0"/>
                <w:sz w:val="24"/>
                <w:szCs w:val="24"/>
              </w:rPr>
              <w:t>Transpose de la manière suivante :</w:t>
            </w:r>
          </w:p>
        </w:tc>
      </w:tr>
      <w:tr w:rsidR="00731320" w:rsidRPr="000F24E2" w:rsidTr="00731320">
        <w:tc>
          <w:tcPr>
            <w:tcW w:w="4253" w:type="dxa"/>
          </w:tcPr>
          <w:p w:rsidR="00731320" w:rsidRPr="000F24E2" w:rsidRDefault="00731320" w:rsidP="00731320">
            <w:pPr>
              <w:spacing w:line="360" w:lineRule="auto"/>
              <w:jc w:val="both"/>
              <w:rPr>
                <w:rFonts w:ascii="Comic Sans MS" w:hAnsi="Comic Sans MS"/>
                <w:color w:val="0070C0"/>
                <w:sz w:val="24"/>
                <w:szCs w:val="24"/>
              </w:rPr>
            </w:pPr>
            <w:r w:rsidRPr="000F24E2">
              <w:rPr>
                <w:rFonts w:ascii="Comic Sans MS" w:hAnsi="Comic Sans MS"/>
                <w:color w:val="0070C0"/>
                <w:sz w:val="24"/>
                <w:szCs w:val="24"/>
              </w:rPr>
              <w:t>je (1</w:t>
            </w:r>
            <w:r w:rsidRPr="000F24E2">
              <w:rPr>
                <w:rFonts w:ascii="Comic Sans MS" w:hAnsi="Comic Sans MS"/>
                <w:color w:val="0070C0"/>
                <w:sz w:val="24"/>
                <w:szCs w:val="24"/>
                <w:vertAlign w:val="superscript"/>
              </w:rPr>
              <w:t>ère</w:t>
            </w:r>
            <w:r w:rsidRPr="000F24E2">
              <w:rPr>
                <w:rFonts w:ascii="Comic Sans MS" w:hAnsi="Comic Sans MS"/>
                <w:color w:val="0070C0"/>
                <w:sz w:val="24"/>
                <w:szCs w:val="24"/>
              </w:rPr>
              <w:t xml:space="preserve"> personne du singulier)</w:t>
            </w:r>
          </w:p>
        </w:tc>
        <w:tc>
          <w:tcPr>
            <w:tcW w:w="567" w:type="dxa"/>
          </w:tcPr>
          <w:p w:rsidR="000F24E2" w:rsidRPr="000F24E2" w:rsidRDefault="001112F2" w:rsidP="00731320">
            <w:pPr>
              <w:spacing w:line="360" w:lineRule="auto"/>
              <w:jc w:val="both"/>
              <w:rPr>
                <w:rFonts w:ascii="Comic Sans MS" w:hAnsi="Comic Sans MS"/>
                <w:color w:val="0070C0"/>
                <w:sz w:val="24"/>
                <w:szCs w:val="24"/>
              </w:rPr>
            </w:pPr>
            <w:r>
              <w:rPr>
                <w:rFonts w:ascii="Comic Sans MS" w:hAnsi="Comic Sans MS"/>
                <w:noProof/>
                <w:color w:val="0070C0"/>
                <w:sz w:val="24"/>
                <w:szCs w:val="24"/>
                <w:lang w:eastAsia="fr-FR"/>
              </w:rPr>
              <w:pict>
                <v:shapetype id="_x0000_t32" coordsize="21600,21600" o:spt="32" o:oned="t" path="m,l21600,21600e" filled="f">
                  <v:path arrowok="t" fillok="f" o:connecttype="none"/>
                  <o:lock v:ext="edit" shapetype="t"/>
                </v:shapetype>
                <v:shape id="_x0000_s1036" type="#_x0000_t32" style="position:absolute;left:0;text-align:left;margin-left:.45pt;margin-top:5.85pt;width:15pt;height:0;z-index:251667456;mso-position-horizontal-relative:text;mso-position-vertical-relative:text" o:connectortype="straight" strokecolor="#0070c0">
                  <v:stroke endarrow="block"/>
                </v:shape>
              </w:pict>
            </w:r>
            <w:r w:rsidR="000F24E2">
              <w:rPr>
                <w:rFonts w:ascii="Comic Sans MS" w:hAnsi="Comic Sans MS"/>
                <w:noProof/>
                <w:color w:val="0070C0"/>
                <w:sz w:val="24"/>
                <w:szCs w:val="24"/>
                <w:lang w:eastAsia="fr-FR"/>
              </w:rPr>
              <w:pict>
                <v:shape id="_x0000_s1033" type="#_x0000_t32" style="position:absolute;left:0;text-align:left;margin-left:.45pt;margin-top:18.6pt;width:15pt;height:.75pt;flip:x;z-index:251664384;mso-position-horizontal-relative:text;mso-position-vertical-relative:text" o:connectortype="straight" strokecolor="#0070c0">
                  <v:stroke endarrow="block"/>
                </v:shape>
              </w:pict>
            </w:r>
          </w:p>
        </w:tc>
        <w:tc>
          <w:tcPr>
            <w:tcW w:w="4536" w:type="dxa"/>
          </w:tcPr>
          <w:p w:rsidR="00731320" w:rsidRPr="000F24E2" w:rsidRDefault="00731320" w:rsidP="00731320">
            <w:pPr>
              <w:spacing w:line="360" w:lineRule="auto"/>
              <w:jc w:val="both"/>
              <w:rPr>
                <w:rFonts w:ascii="Comic Sans MS" w:hAnsi="Comic Sans MS"/>
                <w:color w:val="0070C0"/>
                <w:sz w:val="24"/>
                <w:szCs w:val="24"/>
              </w:rPr>
            </w:pPr>
            <w:r w:rsidRPr="000F24E2">
              <w:rPr>
                <w:rFonts w:ascii="Comic Sans MS" w:hAnsi="Comic Sans MS"/>
                <w:color w:val="0070C0"/>
                <w:sz w:val="24"/>
                <w:szCs w:val="24"/>
              </w:rPr>
              <w:t>nous (1</w:t>
            </w:r>
            <w:r w:rsidRPr="000F24E2">
              <w:rPr>
                <w:rFonts w:ascii="Comic Sans MS" w:hAnsi="Comic Sans MS"/>
                <w:color w:val="0070C0"/>
                <w:sz w:val="24"/>
                <w:szCs w:val="24"/>
                <w:vertAlign w:val="superscript"/>
              </w:rPr>
              <w:t>ère</w:t>
            </w:r>
            <w:r w:rsidRPr="000F24E2">
              <w:rPr>
                <w:rFonts w:ascii="Comic Sans MS" w:hAnsi="Comic Sans MS"/>
                <w:color w:val="0070C0"/>
                <w:sz w:val="24"/>
                <w:szCs w:val="24"/>
              </w:rPr>
              <w:t xml:space="preserve"> personne du pluriel)</w:t>
            </w:r>
          </w:p>
        </w:tc>
      </w:tr>
      <w:tr w:rsidR="00731320" w:rsidRPr="000F24E2" w:rsidTr="00731320">
        <w:tc>
          <w:tcPr>
            <w:tcW w:w="4253" w:type="dxa"/>
          </w:tcPr>
          <w:p w:rsidR="00731320" w:rsidRPr="000F24E2" w:rsidRDefault="00731320" w:rsidP="00731320">
            <w:pPr>
              <w:spacing w:line="360" w:lineRule="auto"/>
              <w:jc w:val="both"/>
              <w:rPr>
                <w:rFonts w:ascii="Comic Sans MS" w:hAnsi="Comic Sans MS"/>
                <w:color w:val="0070C0"/>
                <w:sz w:val="24"/>
                <w:szCs w:val="24"/>
              </w:rPr>
            </w:pPr>
            <w:r w:rsidRPr="000F24E2">
              <w:rPr>
                <w:rFonts w:ascii="Comic Sans MS" w:hAnsi="Comic Sans MS"/>
                <w:color w:val="0070C0"/>
                <w:sz w:val="24"/>
                <w:szCs w:val="24"/>
              </w:rPr>
              <w:t>tu (2</w:t>
            </w:r>
            <w:r w:rsidRPr="000F24E2">
              <w:rPr>
                <w:rFonts w:ascii="Comic Sans MS" w:hAnsi="Comic Sans MS"/>
                <w:color w:val="0070C0"/>
                <w:sz w:val="24"/>
                <w:szCs w:val="24"/>
                <w:vertAlign w:val="superscript"/>
              </w:rPr>
              <w:t>ème</w:t>
            </w:r>
            <w:r w:rsidRPr="000F24E2">
              <w:rPr>
                <w:rFonts w:ascii="Comic Sans MS" w:hAnsi="Comic Sans MS"/>
                <w:color w:val="0070C0"/>
                <w:sz w:val="24"/>
                <w:szCs w:val="24"/>
              </w:rPr>
              <w:t xml:space="preserve">  personne du singulier)</w:t>
            </w:r>
          </w:p>
        </w:tc>
        <w:tc>
          <w:tcPr>
            <w:tcW w:w="567" w:type="dxa"/>
          </w:tcPr>
          <w:p w:rsidR="000F24E2" w:rsidRPr="000F24E2" w:rsidRDefault="001112F2" w:rsidP="00731320">
            <w:pPr>
              <w:spacing w:line="360" w:lineRule="auto"/>
              <w:jc w:val="both"/>
              <w:rPr>
                <w:rFonts w:ascii="Comic Sans MS" w:hAnsi="Comic Sans MS"/>
                <w:color w:val="0070C0"/>
                <w:sz w:val="24"/>
                <w:szCs w:val="24"/>
              </w:rPr>
            </w:pPr>
            <w:r>
              <w:rPr>
                <w:rFonts w:ascii="Comic Sans MS" w:hAnsi="Comic Sans MS"/>
                <w:noProof/>
                <w:color w:val="0070C0"/>
                <w:sz w:val="24"/>
                <w:szCs w:val="24"/>
                <w:lang w:eastAsia="fr-FR"/>
              </w:rPr>
              <w:pict>
                <v:shape id="_x0000_s1037" type="#_x0000_t32" style="position:absolute;left:0;text-align:left;margin-left:.45pt;margin-top:6.55pt;width:15pt;height:0;z-index:251668480;mso-position-horizontal-relative:text;mso-position-vertical-relative:text" o:connectortype="straight" strokecolor="#0070c0">
                  <v:stroke endarrow="block"/>
                </v:shape>
              </w:pict>
            </w:r>
            <w:r w:rsidR="000F24E2">
              <w:rPr>
                <w:rFonts w:ascii="Comic Sans MS" w:hAnsi="Comic Sans MS"/>
                <w:noProof/>
                <w:color w:val="0070C0"/>
                <w:sz w:val="24"/>
                <w:szCs w:val="24"/>
                <w:lang w:eastAsia="fr-FR"/>
              </w:rPr>
              <w:pict>
                <v:shape id="_x0000_s1034" type="#_x0000_t32" style="position:absolute;left:0;text-align:left;margin-left:.45pt;margin-top:19.05pt;width:15pt;height:.75pt;flip:x;z-index:251665408;mso-position-horizontal-relative:text;mso-position-vertical-relative:text" o:connectortype="straight" strokecolor="#0070c0">
                  <v:stroke endarrow="block"/>
                </v:shape>
              </w:pict>
            </w:r>
          </w:p>
        </w:tc>
        <w:tc>
          <w:tcPr>
            <w:tcW w:w="4536" w:type="dxa"/>
          </w:tcPr>
          <w:p w:rsidR="00731320" w:rsidRPr="000F24E2" w:rsidRDefault="00731320" w:rsidP="00731320">
            <w:pPr>
              <w:spacing w:line="360" w:lineRule="auto"/>
              <w:jc w:val="both"/>
              <w:rPr>
                <w:rFonts w:ascii="Comic Sans MS" w:hAnsi="Comic Sans MS"/>
                <w:color w:val="0070C0"/>
                <w:sz w:val="24"/>
                <w:szCs w:val="24"/>
              </w:rPr>
            </w:pPr>
            <w:r w:rsidRPr="000F24E2">
              <w:rPr>
                <w:rFonts w:ascii="Comic Sans MS" w:hAnsi="Comic Sans MS"/>
                <w:color w:val="0070C0"/>
                <w:sz w:val="24"/>
                <w:szCs w:val="24"/>
              </w:rPr>
              <w:t>vous (2</w:t>
            </w:r>
            <w:r w:rsidRPr="000F24E2">
              <w:rPr>
                <w:rFonts w:ascii="Comic Sans MS" w:hAnsi="Comic Sans MS"/>
                <w:color w:val="0070C0"/>
                <w:sz w:val="24"/>
                <w:szCs w:val="24"/>
                <w:vertAlign w:val="superscript"/>
              </w:rPr>
              <w:t>ème</w:t>
            </w:r>
            <w:r w:rsidRPr="000F24E2">
              <w:rPr>
                <w:rFonts w:ascii="Comic Sans MS" w:hAnsi="Comic Sans MS"/>
                <w:color w:val="0070C0"/>
                <w:sz w:val="24"/>
                <w:szCs w:val="24"/>
              </w:rPr>
              <w:t xml:space="preserve"> personne du pluriel)</w:t>
            </w:r>
          </w:p>
        </w:tc>
      </w:tr>
      <w:tr w:rsidR="00731320" w:rsidRPr="000F24E2" w:rsidTr="00731320">
        <w:tc>
          <w:tcPr>
            <w:tcW w:w="4253" w:type="dxa"/>
          </w:tcPr>
          <w:p w:rsidR="00731320" w:rsidRPr="000F24E2" w:rsidRDefault="00731320" w:rsidP="00731320">
            <w:pPr>
              <w:spacing w:line="360" w:lineRule="auto"/>
              <w:jc w:val="both"/>
              <w:rPr>
                <w:rFonts w:ascii="Comic Sans MS" w:hAnsi="Comic Sans MS"/>
                <w:color w:val="0070C0"/>
                <w:sz w:val="24"/>
                <w:szCs w:val="24"/>
              </w:rPr>
            </w:pPr>
            <w:r w:rsidRPr="000F24E2">
              <w:rPr>
                <w:rFonts w:ascii="Comic Sans MS" w:hAnsi="Comic Sans MS"/>
                <w:color w:val="0070C0"/>
                <w:sz w:val="24"/>
                <w:szCs w:val="24"/>
              </w:rPr>
              <w:t>il/elle (3</w:t>
            </w:r>
            <w:r w:rsidRPr="000F24E2">
              <w:rPr>
                <w:rFonts w:ascii="Comic Sans MS" w:hAnsi="Comic Sans MS"/>
                <w:color w:val="0070C0"/>
                <w:sz w:val="24"/>
                <w:szCs w:val="24"/>
                <w:vertAlign w:val="superscript"/>
              </w:rPr>
              <w:t>ème</w:t>
            </w:r>
            <w:r w:rsidRPr="000F24E2">
              <w:rPr>
                <w:rFonts w:ascii="Comic Sans MS" w:hAnsi="Comic Sans MS"/>
                <w:color w:val="0070C0"/>
                <w:sz w:val="24"/>
                <w:szCs w:val="24"/>
              </w:rPr>
              <w:t xml:space="preserve">  personne du singulier)</w:t>
            </w:r>
          </w:p>
        </w:tc>
        <w:tc>
          <w:tcPr>
            <w:tcW w:w="567" w:type="dxa"/>
          </w:tcPr>
          <w:p w:rsidR="00731320" w:rsidRPr="000F24E2" w:rsidRDefault="001112F2" w:rsidP="00731320">
            <w:pPr>
              <w:spacing w:line="360" w:lineRule="auto"/>
              <w:jc w:val="both"/>
              <w:rPr>
                <w:rFonts w:ascii="Comic Sans MS" w:hAnsi="Comic Sans MS"/>
                <w:color w:val="0070C0"/>
                <w:sz w:val="24"/>
                <w:szCs w:val="24"/>
              </w:rPr>
            </w:pPr>
            <w:r>
              <w:rPr>
                <w:rFonts w:ascii="Comic Sans MS" w:hAnsi="Comic Sans MS"/>
                <w:noProof/>
                <w:sz w:val="24"/>
                <w:szCs w:val="24"/>
                <w:lang w:eastAsia="fr-FR"/>
              </w:rPr>
              <w:pict>
                <v:shape id="_x0000_s1038" type="#_x0000_t32" style="position:absolute;left:0;text-align:left;margin-left:.45pt;margin-top:4.95pt;width:15pt;height:0;z-index:251669504;mso-position-horizontal-relative:text;mso-position-vertical-relative:text" o:connectortype="straight" strokecolor="#0070c0">
                  <v:stroke endarrow="block"/>
                </v:shape>
              </w:pict>
            </w:r>
            <w:r w:rsidR="000F24E2">
              <w:rPr>
                <w:rFonts w:ascii="Comic Sans MS" w:hAnsi="Comic Sans MS"/>
                <w:noProof/>
                <w:color w:val="0070C0"/>
                <w:sz w:val="24"/>
                <w:szCs w:val="24"/>
                <w:lang w:eastAsia="fr-FR"/>
              </w:rPr>
              <w:pict>
                <v:shape id="_x0000_s1035" type="#_x0000_t32" style="position:absolute;left:0;text-align:left;margin-left:.45pt;margin-top:15.2pt;width:15pt;height:.75pt;flip:x;z-index:251666432;mso-position-horizontal-relative:text;mso-position-vertical-relative:text" o:connectortype="straight" strokecolor="#0070c0">
                  <v:stroke endarrow="block"/>
                </v:shape>
              </w:pict>
            </w:r>
          </w:p>
        </w:tc>
        <w:tc>
          <w:tcPr>
            <w:tcW w:w="4536" w:type="dxa"/>
          </w:tcPr>
          <w:p w:rsidR="00731320" w:rsidRPr="000F24E2" w:rsidRDefault="00731320" w:rsidP="00731320">
            <w:pPr>
              <w:spacing w:line="360" w:lineRule="auto"/>
              <w:jc w:val="both"/>
              <w:rPr>
                <w:rFonts w:ascii="Comic Sans MS" w:hAnsi="Comic Sans MS"/>
                <w:color w:val="0070C0"/>
                <w:sz w:val="24"/>
                <w:szCs w:val="24"/>
              </w:rPr>
            </w:pPr>
            <w:r w:rsidRPr="000F24E2">
              <w:rPr>
                <w:rFonts w:ascii="Comic Sans MS" w:hAnsi="Comic Sans MS"/>
                <w:color w:val="0070C0"/>
                <w:sz w:val="24"/>
                <w:szCs w:val="24"/>
              </w:rPr>
              <w:t>ils/elles (3</w:t>
            </w:r>
            <w:r w:rsidRPr="000F24E2">
              <w:rPr>
                <w:rFonts w:ascii="Comic Sans MS" w:hAnsi="Comic Sans MS"/>
                <w:color w:val="0070C0"/>
                <w:sz w:val="24"/>
                <w:szCs w:val="24"/>
                <w:vertAlign w:val="superscript"/>
              </w:rPr>
              <w:t>ème</w:t>
            </w:r>
            <w:r w:rsidRPr="000F24E2">
              <w:rPr>
                <w:rFonts w:ascii="Comic Sans MS" w:hAnsi="Comic Sans MS"/>
                <w:color w:val="0070C0"/>
                <w:sz w:val="24"/>
                <w:szCs w:val="24"/>
              </w:rPr>
              <w:t xml:space="preserve">  personne du pluriel)</w:t>
            </w:r>
          </w:p>
        </w:tc>
      </w:tr>
    </w:tbl>
    <w:p w:rsidR="00731320" w:rsidRDefault="00731320" w:rsidP="00731320">
      <w:pPr>
        <w:jc w:val="both"/>
        <w:rPr>
          <w:rFonts w:ascii="Comic Sans MS" w:hAnsi="Comic Sans MS"/>
          <w:sz w:val="24"/>
          <w:szCs w:val="24"/>
        </w:rPr>
      </w:pPr>
    </w:p>
    <w:p w:rsidR="00731320" w:rsidRPr="000F24E2" w:rsidRDefault="00731320" w:rsidP="00731320">
      <w:pPr>
        <w:jc w:val="both"/>
        <w:rPr>
          <w:rFonts w:ascii="Comic Sans MS" w:hAnsi="Comic Sans MS"/>
          <w:i/>
          <w:sz w:val="24"/>
          <w:szCs w:val="24"/>
        </w:rPr>
      </w:pPr>
      <w:r w:rsidRPr="000F24E2">
        <w:rPr>
          <w:rFonts w:ascii="Comic Sans MS" w:hAnsi="Comic Sans MS"/>
          <w:i/>
          <w:sz w:val="24"/>
          <w:szCs w:val="24"/>
          <w:u w:val="single"/>
        </w:rPr>
        <w:t>Exemple</w:t>
      </w:r>
      <w:r w:rsidRPr="000F24E2">
        <w:rPr>
          <w:rFonts w:ascii="Comic Sans MS" w:hAnsi="Comic Sans MS"/>
          <w:i/>
          <w:sz w:val="24"/>
          <w:szCs w:val="24"/>
        </w:rPr>
        <w:t xml:space="preserve"> : </w:t>
      </w:r>
    </w:p>
    <w:p w:rsidR="00731320" w:rsidRDefault="000F24E2" w:rsidP="00731320">
      <w:pPr>
        <w:jc w:val="both"/>
        <w:rPr>
          <w:rFonts w:ascii="Comic Sans MS" w:hAnsi="Comic Sans MS"/>
          <w:sz w:val="24"/>
          <w:szCs w:val="24"/>
        </w:rPr>
      </w:pPr>
      <w:r>
        <w:rPr>
          <w:rFonts w:ascii="Comic Sans MS" w:hAnsi="Comic Sans MS"/>
          <w:b/>
          <w:noProof/>
          <w:sz w:val="24"/>
          <w:szCs w:val="24"/>
          <w:lang w:eastAsia="fr-FR"/>
        </w:rPr>
        <w:pict>
          <v:shape id="_x0000_s1032" type="#_x0000_t32" style="position:absolute;left:0;text-align:left;margin-left:256.5pt;margin-top:22.9pt;width:0;height:10.5pt;flip:y;z-index:251663360" o:connectortype="straight">
            <v:stroke endarrow="block"/>
          </v:shape>
        </w:pict>
      </w:r>
      <w:r>
        <w:rPr>
          <w:rFonts w:ascii="Comic Sans MS" w:hAnsi="Comic Sans MS"/>
          <w:b/>
          <w:noProof/>
          <w:sz w:val="24"/>
          <w:szCs w:val="24"/>
          <w:lang w:eastAsia="fr-FR"/>
        </w:rPr>
        <w:pict>
          <v:shape id="_x0000_s1031" type="#_x0000_t32" style="position:absolute;left:0;text-align:left;margin-left:218.25pt;margin-top:33.4pt;width:38.25pt;height:0;z-index:251662336" o:connectortype="straight"/>
        </w:pict>
      </w:r>
      <w:r>
        <w:rPr>
          <w:rFonts w:ascii="Comic Sans MS" w:hAnsi="Comic Sans MS"/>
          <w:b/>
          <w:noProof/>
          <w:sz w:val="24"/>
          <w:szCs w:val="24"/>
          <w:lang w:eastAsia="fr-FR"/>
        </w:rPr>
        <w:pict>
          <v:shape id="_x0000_s1030" type="#_x0000_t32" style="position:absolute;left:0;text-align:left;margin-left:217.5pt;margin-top:19.15pt;width:.75pt;height:14.25pt;z-index:251661312" o:connectortype="straight"/>
        </w:pict>
      </w:r>
      <w:r>
        <w:rPr>
          <w:rFonts w:ascii="Comic Sans MS" w:hAnsi="Comic Sans MS"/>
          <w:b/>
          <w:noProof/>
          <w:sz w:val="24"/>
          <w:szCs w:val="24"/>
          <w:lang w:eastAsia="fr-FR"/>
        </w:rPr>
        <w:pict>
          <v:shape id="_x0000_s1029" type="#_x0000_t32" style="position:absolute;left:0;text-align:left;margin-left:46.5pt;margin-top:19.15pt;width:0;height:10.5pt;flip:y;z-index:251660288" o:connectortype="straight">
            <v:stroke endarrow="block"/>
          </v:shape>
        </w:pict>
      </w:r>
      <w:r>
        <w:rPr>
          <w:rFonts w:ascii="Comic Sans MS" w:hAnsi="Comic Sans MS"/>
          <w:b/>
          <w:noProof/>
          <w:sz w:val="24"/>
          <w:szCs w:val="24"/>
          <w:lang w:eastAsia="fr-FR"/>
        </w:rPr>
        <w:pict>
          <v:shape id="_x0000_s1027" type="#_x0000_t32" style="position:absolute;left:0;text-align:left;margin-left:8.25pt;margin-top:29.65pt;width:38.25pt;height:0;z-index:251659264" o:connectortype="straight"/>
        </w:pict>
      </w:r>
      <w:r>
        <w:rPr>
          <w:rFonts w:ascii="Comic Sans MS" w:hAnsi="Comic Sans MS"/>
          <w:b/>
          <w:noProof/>
          <w:sz w:val="24"/>
          <w:szCs w:val="24"/>
          <w:lang w:eastAsia="fr-FR"/>
        </w:rPr>
        <w:pict>
          <v:shape id="_x0000_s1026" type="#_x0000_t32" style="position:absolute;left:0;text-align:left;margin-left:7.5pt;margin-top:15.4pt;width:.75pt;height:14.25pt;z-index:251658240" o:connectortype="straight"/>
        </w:pict>
      </w:r>
      <w:r w:rsidR="00731320" w:rsidRPr="000F24E2">
        <w:rPr>
          <w:rFonts w:ascii="Comic Sans MS" w:hAnsi="Comic Sans MS"/>
          <w:b/>
          <w:sz w:val="24"/>
          <w:szCs w:val="24"/>
          <w:highlight w:val="yellow"/>
        </w:rPr>
        <w:t>Tu</w:t>
      </w:r>
      <w:r w:rsidRPr="000F24E2">
        <w:rPr>
          <w:rFonts w:ascii="Comic Sans MS" w:hAnsi="Comic Sans MS"/>
          <w:b/>
          <w:sz w:val="24"/>
          <w:szCs w:val="24"/>
        </w:rPr>
        <w:t xml:space="preserve"> </w:t>
      </w:r>
      <w:r w:rsidRPr="000F24E2">
        <w:rPr>
          <w:rFonts w:ascii="Comic Sans MS" w:hAnsi="Comic Sans MS"/>
          <w:b/>
          <w:sz w:val="24"/>
          <w:szCs w:val="24"/>
          <w:u w:val="single"/>
        </w:rPr>
        <w:t>as regardé</w:t>
      </w:r>
      <w:r>
        <w:rPr>
          <w:rFonts w:ascii="Comic Sans MS" w:hAnsi="Comic Sans MS"/>
          <w:sz w:val="24"/>
          <w:szCs w:val="24"/>
        </w:rPr>
        <w:t xml:space="preserve"> un livre de contes. </w:t>
      </w:r>
      <w:r>
        <w:rPr>
          <w:rFonts w:ascii="Comic Sans MS" w:hAnsi="Comic Sans MS"/>
          <w:sz w:val="24"/>
          <w:szCs w:val="24"/>
        </w:rPr>
        <w:sym w:font="Wingdings 3" w:char="F022"/>
      </w:r>
      <w:r>
        <w:rPr>
          <w:rFonts w:ascii="Comic Sans MS" w:hAnsi="Comic Sans MS"/>
          <w:sz w:val="24"/>
          <w:szCs w:val="24"/>
        </w:rPr>
        <w:t xml:space="preserve"> </w:t>
      </w:r>
      <w:r w:rsidRPr="000F24E2">
        <w:rPr>
          <w:rFonts w:ascii="Comic Sans MS" w:hAnsi="Comic Sans MS"/>
          <w:color w:val="FF0066"/>
          <w:sz w:val="24"/>
          <w:szCs w:val="24"/>
          <w:highlight w:val="yellow"/>
        </w:rPr>
        <w:t>Vous</w:t>
      </w:r>
      <w:r w:rsidRPr="000F24E2">
        <w:rPr>
          <w:rFonts w:ascii="Comic Sans MS" w:hAnsi="Comic Sans MS"/>
          <w:color w:val="FF0066"/>
          <w:sz w:val="24"/>
          <w:szCs w:val="24"/>
        </w:rPr>
        <w:t xml:space="preserve"> </w:t>
      </w:r>
      <w:r w:rsidRPr="000F24E2">
        <w:rPr>
          <w:rFonts w:ascii="Comic Sans MS" w:hAnsi="Comic Sans MS"/>
          <w:color w:val="FF0066"/>
          <w:sz w:val="24"/>
          <w:szCs w:val="24"/>
          <w:u w:val="single"/>
        </w:rPr>
        <w:t>avez regardé</w:t>
      </w:r>
      <w:r>
        <w:rPr>
          <w:rFonts w:ascii="Comic Sans MS" w:hAnsi="Comic Sans MS"/>
          <w:sz w:val="24"/>
          <w:szCs w:val="24"/>
        </w:rPr>
        <w:t xml:space="preserve"> un livre de contes. </w:t>
      </w:r>
    </w:p>
    <w:p w:rsidR="000F24E2" w:rsidRDefault="000F24E2" w:rsidP="00731320">
      <w:pPr>
        <w:jc w:val="both"/>
        <w:rPr>
          <w:rFonts w:ascii="Comic Sans MS" w:hAnsi="Comic Sans MS"/>
          <w:sz w:val="24"/>
          <w:szCs w:val="24"/>
        </w:rPr>
      </w:pPr>
    </w:p>
    <w:p w:rsidR="000F24E2" w:rsidRPr="001112F2" w:rsidRDefault="000F24E2" w:rsidP="001112F2">
      <w:pPr>
        <w:pStyle w:val="Paragraphedeliste"/>
        <w:numPr>
          <w:ilvl w:val="0"/>
          <w:numId w:val="1"/>
        </w:numPr>
        <w:spacing w:line="480" w:lineRule="auto"/>
        <w:jc w:val="both"/>
        <w:rPr>
          <w:rFonts w:ascii="Comic Sans MS" w:hAnsi="Comic Sans MS"/>
          <w:sz w:val="24"/>
          <w:szCs w:val="24"/>
        </w:rPr>
      </w:pPr>
      <w:r w:rsidRPr="001112F2">
        <w:rPr>
          <w:rFonts w:ascii="Comic Sans MS" w:hAnsi="Comic Sans MS"/>
          <w:sz w:val="24"/>
          <w:szCs w:val="24"/>
        </w:rPr>
        <w:t xml:space="preserve">Elle a dit bonjour. </w:t>
      </w:r>
      <w:r>
        <w:sym w:font="Wingdings 3" w:char="F022"/>
      </w:r>
      <w:r w:rsidRPr="001112F2">
        <w:rPr>
          <w:rFonts w:ascii="Comic Sans MS" w:hAnsi="Comic Sans MS"/>
          <w:sz w:val="24"/>
          <w:szCs w:val="24"/>
        </w:rPr>
        <w:t xml:space="preserve"> ________________ bonjour.</w:t>
      </w:r>
    </w:p>
    <w:p w:rsidR="000F24E2" w:rsidRPr="001112F2" w:rsidRDefault="000F24E2" w:rsidP="001112F2">
      <w:pPr>
        <w:pStyle w:val="Paragraphedeliste"/>
        <w:numPr>
          <w:ilvl w:val="0"/>
          <w:numId w:val="1"/>
        </w:numPr>
        <w:spacing w:line="480" w:lineRule="auto"/>
        <w:jc w:val="both"/>
        <w:rPr>
          <w:rFonts w:ascii="Comic Sans MS" w:hAnsi="Comic Sans MS"/>
          <w:sz w:val="24"/>
          <w:szCs w:val="24"/>
        </w:rPr>
      </w:pPr>
      <w:r w:rsidRPr="001112F2">
        <w:rPr>
          <w:rFonts w:ascii="Comic Sans MS" w:hAnsi="Comic Sans MS"/>
          <w:sz w:val="24"/>
          <w:szCs w:val="24"/>
        </w:rPr>
        <w:t xml:space="preserve">Ils ont pris l’avion trois fois. </w:t>
      </w:r>
      <w:r>
        <w:sym w:font="Wingdings 3" w:char="F022"/>
      </w:r>
      <w:r w:rsidRPr="001112F2">
        <w:rPr>
          <w:rFonts w:ascii="Comic Sans MS" w:hAnsi="Comic Sans MS"/>
          <w:sz w:val="24"/>
          <w:szCs w:val="24"/>
        </w:rPr>
        <w:t xml:space="preserve"> ________________ l’avion trois fois. </w:t>
      </w:r>
    </w:p>
    <w:p w:rsidR="000F24E2" w:rsidRPr="001112F2" w:rsidRDefault="000F24E2" w:rsidP="001112F2">
      <w:pPr>
        <w:pStyle w:val="Paragraphedeliste"/>
        <w:numPr>
          <w:ilvl w:val="0"/>
          <w:numId w:val="1"/>
        </w:numPr>
        <w:spacing w:line="480" w:lineRule="auto"/>
        <w:jc w:val="both"/>
        <w:rPr>
          <w:rFonts w:ascii="Comic Sans MS" w:hAnsi="Comic Sans MS"/>
          <w:sz w:val="24"/>
          <w:szCs w:val="24"/>
        </w:rPr>
      </w:pPr>
      <w:r w:rsidRPr="001112F2">
        <w:rPr>
          <w:rFonts w:ascii="Comic Sans MS" w:hAnsi="Comic Sans MS"/>
          <w:sz w:val="24"/>
          <w:szCs w:val="24"/>
        </w:rPr>
        <w:t xml:space="preserve">Nous avons admiré le paysage. </w:t>
      </w:r>
      <w:r>
        <w:sym w:font="Wingdings 3" w:char="F022"/>
      </w:r>
      <w:r w:rsidRPr="001112F2">
        <w:rPr>
          <w:rFonts w:ascii="Comic Sans MS" w:hAnsi="Comic Sans MS"/>
          <w:sz w:val="24"/>
          <w:szCs w:val="24"/>
        </w:rPr>
        <w:t xml:space="preserve"> ________________ le paysage.</w:t>
      </w:r>
    </w:p>
    <w:p w:rsidR="001112F2" w:rsidRPr="001112F2" w:rsidRDefault="001112F2" w:rsidP="001112F2">
      <w:pPr>
        <w:pStyle w:val="Paragraphedeliste"/>
        <w:numPr>
          <w:ilvl w:val="0"/>
          <w:numId w:val="1"/>
        </w:numPr>
        <w:spacing w:line="480" w:lineRule="auto"/>
        <w:jc w:val="both"/>
        <w:rPr>
          <w:rFonts w:ascii="Comic Sans MS" w:hAnsi="Comic Sans MS"/>
          <w:sz w:val="24"/>
          <w:szCs w:val="24"/>
        </w:rPr>
      </w:pPr>
      <w:r w:rsidRPr="001112F2">
        <w:rPr>
          <w:rFonts w:ascii="Comic Sans MS" w:hAnsi="Comic Sans MS"/>
          <w:sz w:val="24"/>
          <w:szCs w:val="24"/>
        </w:rPr>
        <w:t xml:space="preserve">Il n’a pas pu faire demi-tour. </w:t>
      </w:r>
      <w:r>
        <w:sym w:font="Wingdings 3" w:char="F022"/>
      </w:r>
      <w:r w:rsidRPr="001112F2">
        <w:rPr>
          <w:rFonts w:ascii="Comic Sans MS" w:hAnsi="Comic Sans MS"/>
          <w:sz w:val="24"/>
          <w:szCs w:val="24"/>
        </w:rPr>
        <w:t xml:space="preserve"> ____ n’ _____  pas ______ faire demi-tour.</w:t>
      </w:r>
    </w:p>
    <w:p w:rsidR="001112F2" w:rsidRPr="001112F2" w:rsidRDefault="001112F2" w:rsidP="001112F2">
      <w:pPr>
        <w:pStyle w:val="Paragraphedeliste"/>
        <w:numPr>
          <w:ilvl w:val="0"/>
          <w:numId w:val="1"/>
        </w:numPr>
        <w:spacing w:line="480" w:lineRule="auto"/>
        <w:jc w:val="both"/>
        <w:rPr>
          <w:rFonts w:ascii="Comic Sans MS" w:hAnsi="Comic Sans MS"/>
          <w:sz w:val="24"/>
          <w:szCs w:val="24"/>
        </w:rPr>
      </w:pPr>
      <w:r w:rsidRPr="001112F2">
        <w:rPr>
          <w:rFonts w:ascii="Comic Sans MS" w:hAnsi="Comic Sans MS"/>
          <w:sz w:val="24"/>
          <w:szCs w:val="24"/>
        </w:rPr>
        <w:t xml:space="preserve">Hier, j’ai fait un gâteau aux pommes. </w:t>
      </w:r>
      <w:r>
        <w:sym w:font="Wingdings 3" w:char="F022"/>
      </w:r>
      <w:r w:rsidRPr="001112F2">
        <w:rPr>
          <w:rFonts w:ascii="Comic Sans MS" w:hAnsi="Comic Sans MS"/>
          <w:sz w:val="24"/>
          <w:szCs w:val="24"/>
        </w:rPr>
        <w:t xml:space="preserve"> Hier, ________________ un gâteau aux pommes.</w:t>
      </w:r>
    </w:p>
    <w:p w:rsidR="001112F2" w:rsidRPr="001112F2" w:rsidRDefault="001112F2" w:rsidP="001112F2">
      <w:pPr>
        <w:pStyle w:val="Paragraphedeliste"/>
        <w:numPr>
          <w:ilvl w:val="0"/>
          <w:numId w:val="1"/>
        </w:numPr>
        <w:spacing w:line="480" w:lineRule="auto"/>
        <w:jc w:val="both"/>
        <w:rPr>
          <w:rFonts w:ascii="Comic Sans MS" w:hAnsi="Comic Sans MS"/>
          <w:sz w:val="24"/>
          <w:szCs w:val="24"/>
        </w:rPr>
      </w:pPr>
      <w:r w:rsidRPr="001112F2">
        <w:rPr>
          <w:rFonts w:ascii="Comic Sans MS" w:hAnsi="Comic Sans MS"/>
          <w:sz w:val="24"/>
          <w:szCs w:val="24"/>
        </w:rPr>
        <w:t xml:space="preserve">Vous avez voulu leur rendre service. </w:t>
      </w:r>
      <w:r>
        <w:sym w:font="Wingdings 3" w:char="F022"/>
      </w:r>
      <w:r w:rsidRPr="001112F2">
        <w:rPr>
          <w:rFonts w:ascii="Comic Sans MS" w:hAnsi="Comic Sans MS"/>
          <w:sz w:val="24"/>
          <w:szCs w:val="24"/>
        </w:rPr>
        <w:t xml:space="preserve"> ________________ leur rendre service.</w:t>
      </w:r>
    </w:p>
    <w:p w:rsidR="001112F2" w:rsidRPr="001112F2" w:rsidRDefault="001112F2" w:rsidP="001112F2">
      <w:pPr>
        <w:pStyle w:val="Paragraphedeliste"/>
        <w:numPr>
          <w:ilvl w:val="0"/>
          <w:numId w:val="1"/>
        </w:numPr>
        <w:spacing w:line="480" w:lineRule="auto"/>
        <w:jc w:val="both"/>
        <w:rPr>
          <w:rFonts w:ascii="Comic Sans MS" w:hAnsi="Comic Sans MS"/>
          <w:sz w:val="24"/>
          <w:szCs w:val="24"/>
        </w:rPr>
      </w:pPr>
      <w:r w:rsidRPr="001112F2">
        <w:rPr>
          <w:rFonts w:ascii="Comic Sans MS" w:hAnsi="Comic Sans MS"/>
          <w:sz w:val="24"/>
          <w:szCs w:val="24"/>
        </w:rPr>
        <w:t xml:space="preserve">Elles ont envoyé des messages à leurs parents. </w:t>
      </w:r>
      <w:r>
        <w:sym w:font="Wingdings 3" w:char="F022"/>
      </w:r>
      <w:r w:rsidRPr="001112F2">
        <w:rPr>
          <w:rFonts w:ascii="Comic Sans MS" w:hAnsi="Comic Sans MS"/>
          <w:sz w:val="24"/>
          <w:szCs w:val="24"/>
        </w:rPr>
        <w:t xml:space="preserve"> ________________ des messages à </w:t>
      </w:r>
      <w:r w:rsidRPr="001112F2">
        <w:rPr>
          <w:rFonts w:ascii="Comic Sans MS" w:hAnsi="Comic Sans MS"/>
          <w:b/>
          <w:sz w:val="24"/>
          <w:szCs w:val="24"/>
        </w:rPr>
        <w:t>ses</w:t>
      </w:r>
      <w:r w:rsidRPr="001112F2">
        <w:rPr>
          <w:rFonts w:ascii="Comic Sans MS" w:hAnsi="Comic Sans MS"/>
          <w:sz w:val="24"/>
          <w:szCs w:val="24"/>
        </w:rPr>
        <w:t xml:space="preserve"> parents.</w:t>
      </w:r>
    </w:p>
    <w:p w:rsidR="001112F2" w:rsidRDefault="001112F2" w:rsidP="001112F2">
      <w:pPr>
        <w:pStyle w:val="Paragraphedeliste"/>
        <w:numPr>
          <w:ilvl w:val="0"/>
          <w:numId w:val="1"/>
        </w:numPr>
        <w:spacing w:line="480" w:lineRule="auto"/>
        <w:jc w:val="both"/>
        <w:rPr>
          <w:rFonts w:ascii="Comic Sans MS" w:hAnsi="Comic Sans MS"/>
          <w:sz w:val="24"/>
          <w:szCs w:val="24"/>
        </w:rPr>
      </w:pPr>
      <w:r w:rsidRPr="001112F2">
        <w:rPr>
          <w:rFonts w:ascii="Comic Sans MS" w:hAnsi="Comic Sans MS"/>
          <w:sz w:val="24"/>
          <w:szCs w:val="24"/>
        </w:rPr>
        <w:t xml:space="preserve">Nous n’avons rien vu. </w:t>
      </w:r>
      <w:r>
        <w:sym w:font="Wingdings 3" w:char="F022"/>
      </w:r>
      <w:r w:rsidRPr="001112F2">
        <w:rPr>
          <w:rFonts w:ascii="Comic Sans MS" w:hAnsi="Comic Sans MS"/>
          <w:sz w:val="24"/>
          <w:szCs w:val="24"/>
        </w:rPr>
        <w:t xml:space="preserve"> ____ n’___ rien _____. </w:t>
      </w:r>
    </w:p>
    <w:p w:rsidR="005762CA" w:rsidRDefault="005762CA" w:rsidP="005762CA">
      <w:pPr>
        <w:pStyle w:val="Paragraphedeliste"/>
        <w:spacing w:line="480" w:lineRule="auto"/>
        <w:jc w:val="both"/>
        <w:rPr>
          <w:rFonts w:ascii="Comic Sans MS" w:hAnsi="Comic Sans MS"/>
          <w:sz w:val="24"/>
          <w:szCs w:val="24"/>
        </w:rPr>
      </w:pPr>
    </w:p>
    <w:p w:rsidR="001112F2" w:rsidRDefault="001112F2" w:rsidP="001112F2">
      <w:pPr>
        <w:jc w:val="center"/>
        <w:rPr>
          <w:rFonts w:ascii="Comic Sans MS" w:hAnsi="Comic Sans MS"/>
          <w:color w:val="FF0000"/>
          <w:sz w:val="24"/>
          <w:szCs w:val="24"/>
        </w:rPr>
      </w:pPr>
      <w:r>
        <w:rPr>
          <w:rFonts w:ascii="Comic Sans MS" w:hAnsi="Comic Sans MS"/>
          <w:color w:val="FF0000"/>
          <w:sz w:val="24"/>
          <w:szCs w:val="24"/>
        </w:rPr>
        <w:t>Le futur serait jaloux s’il n’avait pas un petit exercice pour aujourd’</w:t>
      </w:r>
      <w:r w:rsidR="005762CA">
        <w:rPr>
          <w:rFonts w:ascii="Comic Sans MS" w:hAnsi="Comic Sans MS"/>
          <w:color w:val="FF0000"/>
          <w:sz w:val="24"/>
          <w:szCs w:val="24"/>
        </w:rPr>
        <w:t>hui aussi.</w:t>
      </w:r>
    </w:p>
    <w:p w:rsidR="005762CA" w:rsidRDefault="005762CA" w:rsidP="001112F2">
      <w:pPr>
        <w:jc w:val="center"/>
        <w:rPr>
          <w:rFonts w:ascii="Comic Sans MS" w:hAnsi="Comic Sans MS"/>
          <w:color w:val="FF0000"/>
          <w:sz w:val="24"/>
          <w:szCs w:val="24"/>
        </w:rPr>
      </w:pPr>
      <w:r>
        <w:rPr>
          <w:rFonts w:ascii="Comic Sans MS" w:hAnsi="Comic Sans MS"/>
          <w:color w:val="FF0000"/>
          <w:sz w:val="24"/>
          <w:szCs w:val="24"/>
        </w:rPr>
        <w:t xml:space="preserve">Alors voici… </w:t>
      </w:r>
    </w:p>
    <w:p w:rsidR="005762CA" w:rsidRDefault="005762CA" w:rsidP="001112F2">
      <w:pPr>
        <w:jc w:val="center"/>
        <w:rPr>
          <w:rFonts w:ascii="Comic Sans MS" w:hAnsi="Comic Sans MS"/>
          <w:color w:val="FF0000"/>
          <w:sz w:val="24"/>
          <w:szCs w:val="24"/>
        </w:rPr>
      </w:pPr>
    </w:p>
    <w:p w:rsidR="001112F2" w:rsidRDefault="005762CA" w:rsidP="001112F2">
      <w:pPr>
        <w:jc w:val="both"/>
        <w:rPr>
          <w:rFonts w:ascii="Comic Sans MS" w:hAnsi="Comic Sans MS"/>
          <w:b/>
          <w:color w:val="0070C0"/>
          <w:sz w:val="24"/>
          <w:szCs w:val="24"/>
          <w:u w:val="single"/>
        </w:rPr>
      </w:pPr>
      <w:r w:rsidRPr="005762CA">
        <w:rPr>
          <w:rFonts w:ascii="Comic Sans MS" w:hAnsi="Comic Sans MS"/>
          <w:b/>
          <w:color w:val="0070C0"/>
          <w:sz w:val="24"/>
          <w:szCs w:val="24"/>
          <w:u w:val="single"/>
        </w:rPr>
        <w:lastRenderedPageBreak/>
        <w:t xml:space="preserve">Exercice 2 : Conjugue les verbes entre parenthèses au futur. </w:t>
      </w:r>
    </w:p>
    <w:p w:rsidR="005762CA" w:rsidRDefault="005762CA" w:rsidP="005762CA">
      <w:pPr>
        <w:pStyle w:val="Paragraphedeliste"/>
        <w:numPr>
          <w:ilvl w:val="0"/>
          <w:numId w:val="2"/>
        </w:numPr>
        <w:spacing w:line="480" w:lineRule="auto"/>
        <w:jc w:val="both"/>
        <w:rPr>
          <w:rFonts w:ascii="Comic Sans MS" w:hAnsi="Comic Sans MS"/>
          <w:sz w:val="24"/>
          <w:szCs w:val="24"/>
        </w:rPr>
      </w:pPr>
      <w:r>
        <w:rPr>
          <w:rFonts w:ascii="Comic Sans MS" w:hAnsi="Comic Sans MS"/>
          <w:sz w:val="24"/>
          <w:szCs w:val="24"/>
        </w:rPr>
        <w:t>Si tu pars à dix heures, tu (arriver) _____________ à temps.</w:t>
      </w:r>
    </w:p>
    <w:p w:rsidR="005762CA" w:rsidRDefault="005762CA" w:rsidP="005762CA">
      <w:pPr>
        <w:pStyle w:val="Paragraphedeliste"/>
        <w:numPr>
          <w:ilvl w:val="0"/>
          <w:numId w:val="2"/>
        </w:numPr>
        <w:spacing w:line="480" w:lineRule="auto"/>
        <w:jc w:val="both"/>
        <w:rPr>
          <w:rFonts w:ascii="Comic Sans MS" w:hAnsi="Comic Sans MS"/>
          <w:sz w:val="24"/>
          <w:szCs w:val="24"/>
        </w:rPr>
      </w:pPr>
      <w:r>
        <w:rPr>
          <w:rFonts w:ascii="Comic Sans MS" w:hAnsi="Comic Sans MS"/>
          <w:sz w:val="24"/>
          <w:szCs w:val="24"/>
        </w:rPr>
        <w:t xml:space="preserve">Je (retourner) _____________ la dernière carte. </w:t>
      </w:r>
    </w:p>
    <w:p w:rsidR="005762CA" w:rsidRDefault="005762CA" w:rsidP="005762CA">
      <w:pPr>
        <w:pStyle w:val="Paragraphedeliste"/>
        <w:numPr>
          <w:ilvl w:val="0"/>
          <w:numId w:val="2"/>
        </w:numPr>
        <w:spacing w:line="480" w:lineRule="auto"/>
        <w:jc w:val="both"/>
        <w:rPr>
          <w:rFonts w:ascii="Comic Sans MS" w:hAnsi="Comic Sans MS"/>
          <w:sz w:val="24"/>
          <w:szCs w:val="24"/>
        </w:rPr>
      </w:pPr>
      <w:r>
        <w:rPr>
          <w:rFonts w:ascii="Comic Sans MS" w:hAnsi="Comic Sans MS"/>
          <w:sz w:val="24"/>
          <w:szCs w:val="24"/>
        </w:rPr>
        <w:t xml:space="preserve">Vois (chasser) _____________ les mouches avec votre main. </w:t>
      </w:r>
    </w:p>
    <w:p w:rsidR="005762CA" w:rsidRDefault="005762CA" w:rsidP="005762CA">
      <w:pPr>
        <w:pStyle w:val="Paragraphedeliste"/>
        <w:numPr>
          <w:ilvl w:val="0"/>
          <w:numId w:val="2"/>
        </w:numPr>
        <w:spacing w:line="480" w:lineRule="auto"/>
        <w:jc w:val="both"/>
        <w:rPr>
          <w:rFonts w:ascii="Comic Sans MS" w:hAnsi="Comic Sans MS"/>
          <w:sz w:val="24"/>
          <w:szCs w:val="24"/>
        </w:rPr>
      </w:pPr>
      <w:r>
        <w:rPr>
          <w:rFonts w:ascii="Comic Sans MS" w:hAnsi="Comic Sans MS"/>
          <w:sz w:val="24"/>
          <w:szCs w:val="24"/>
        </w:rPr>
        <w:t xml:space="preserve">Nous (plier) _____________ les draps et les couvertures. </w:t>
      </w:r>
    </w:p>
    <w:p w:rsidR="005762CA" w:rsidRPr="00E92E35" w:rsidRDefault="005762CA" w:rsidP="005762CA">
      <w:pPr>
        <w:pStyle w:val="Paragraphedeliste"/>
        <w:numPr>
          <w:ilvl w:val="0"/>
          <w:numId w:val="2"/>
        </w:numPr>
        <w:spacing w:line="480" w:lineRule="auto"/>
        <w:jc w:val="both"/>
        <w:rPr>
          <w:rFonts w:ascii="Comic Sans MS" w:hAnsi="Comic Sans MS"/>
          <w:sz w:val="24"/>
          <w:szCs w:val="24"/>
        </w:rPr>
      </w:pPr>
      <w:r>
        <w:rPr>
          <w:rFonts w:ascii="Comic Sans MS" w:hAnsi="Comic Sans MS"/>
          <w:sz w:val="24"/>
          <w:szCs w:val="24"/>
        </w:rPr>
        <w:t xml:space="preserve">Les clients (profiter) _____________ des réductions pour faire leurs achats. </w:t>
      </w:r>
    </w:p>
    <w:p w:rsidR="00E92E35" w:rsidRDefault="005762CA" w:rsidP="005762CA">
      <w:pPr>
        <w:spacing w:line="480" w:lineRule="auto"/>
        <w:jc w:val="both"/>
        <w:rPr>
          <w:rFonts w:ascii="Comic Sans MS" w:hAnsi="Comic Sans MS"/>
          <w:color w:val="FF0000"/>
          <w:sz w:val="24"/>
          <w:szCs w:val="24"/>
        </w:rPr>
      </w:pPr>
      <w:r w:rsidRPr="005762CA">
        <w:rPr>
          <w:rFonts w:ascii="Comic Sans MS" w:hAnsi="Comic Sans MS"/>
          <w:color w:val="FF0000"/>
          <w:sz w:val="24"/>
          <w:szCs w:val="24"/>
        </w:rPr>
        <w:t xml:space="preserve">Pour rester dans les révisions pour ce jour de reprise, voici quelques activités sur les phrases que vous aviez l’habitude de faire en classe. Les exercices qui vont suivre sont à faire dans le </w:t>
      </w:r>
      <w:r w:rsidRPr="005762CA">
        <w:rPr>
          <w:rFonts w:ascii="Comic Sans MS" w:hAnsi="Comic Sans MS"/>
          <w:b/>
          <w:color w:val="FF0000"/>
          <w:sz w:val="24"/>
          <w:szCs w:val="24"/>
        </w:rPr>
        <w:t>cahier du jour</w:t>
      </w:r>
      <w:r>
        <w:rPr>
          <w:rFonts w:ascii="Comic Sans MS" w:hAnsi="Comic Sans MS"/>
          <w:color w:val="FF0000"/>
          <w:sz w:val="24"/>
          <w:szCs w:val="24"/>
        </w:rPr>
        <w:t xml:space="preserve"> (Vous connaissez la présentation que je ne rappelle plus </w:t>
      </w:r>
      <w:r w:rsidRPr="005762CA">
        <w:rPr>
          <w:rFonts w:ascii="Comic Sans MS" w:hAnsi="Comic Sans MS"/>
          <w:color w:val="FF0000"/>
          <w:sz w:val="24"/>
          <w:szCs w:val="24"/>
        </w:rPr>
        <w:sym w:font="Wingdings" w:char="F04A"/>
      </w:r>
      <w:r>
        <w:rPr>
          <w:rFonts w:ascii="Comic Sans MS" w:hAnsi="Comic Sans MS"/>
          <w:color w:val="FF0000"/>
          <w:sz w:val="24"/>
          <w:szCs w:val="24"/>
        </w:rPr>
        <w:t xml:space="preserve"> </w:t>
      </w:r>
    </w:p>
    <w:p w:rsidR="00E92E35" w:rsidRPr="00E92E35" w:rsidRDefault="005762CA" w:rsidP="00E92E35">
      <w:pPr>
        <w:pStyle w:val="Paragraphedeliste"/>
        <w:numPr>
          <w:ilvl w:val="0"/>
          <w:numId w:val="3"/>
        </w:numPr>
        <w:spacing w:line="480" w:lineRule="auto"/>
        <w:jc w:val="both"/>
        <w:rPr>
          <w:rFonts w:ascii="Comic Sans MS" w:hAnsi="Comic Sans MS"/>
          <w:color w:val="FF0000"/>
          <w:sz w:val="24"/>
          <w:szCs w:val="24"/>
        </w:rPr>
      </w:pPr>
      <w:r w:rsidRPr="00E92E35">
        <w:rPr>
          <w:rFonts w:ascii="Comic Sans MS" w:hAnsi="Comic Sans MS"/>
          <w:color w:val="FF0000"/>
          <w:sz w:val="24"/>
          <w:szCs w:val="24"/>
        </w:rPr>
        <w:t>Pour l’exercice 1 : recopiez la consigne et ensuite directement vo</w:t>
      </w:r>
      <w:r w:rsidR="00E92E35" w:rsidRPr="00E92E35">
        <w:rPr>
          <w:rFonts w:ascii="Comic Sans MS" w:hAnsi="Comic Sans MS"/>
          <w:color w:val="FF0000"/>
          <w:sz w:val="24"/>
          <w:szCs w:val="24"/>
        </w:rPr>
        <w:t>s</w:t>
      </w:r>
      <w:r w:rsidRPr="00E92E35">
        <w:rPr>
          <w:rFonts w:ascii="Comic Sans MS" w:hAnsi="Comic Sans MS"/>
          <w:color w:val="FF0000"/>
          <w:sz w:val="24"/>
          <w:szCs w:val="24"/>
        </w:rPr>
        <w:t xml:space="preserve"> </w:t>
      </w:r>
      <w:r w:rsidR="00E92E35">
        <w:rPr>
          <w:rFonts w:ascii="Comic Sans MS" w:hAnsi="Comic Sans MS"/>
          <w:color w:val="FF0000"/>
          <w:sz w:val="24"/>
          <w:szCs w:val="24"/>
        </w:rPr>
        <w:t xml:space="preserve">3 </w:t>
      </w:r>
      <w:r w:rsidRPr="00E92E35">
        <w:rPr>
          <w:rFonts w:ascii="Comic Sans MS" w:hAnsi="Comic Sans MS"/>
          <w:color w:val="FF0000"/>
          <w:sz w:val="24"/>
          <w:szCs w:val="24"/>
        </w:rPr>
        <w:t>phrase</w:t>
      </w:r>
      <w:r w:rsidR="00E92E35" w:rsidRPr="00E92E35">
        <w:rPr>
          <w:rFonts w:ascii="Comic Sans MS" w:hAnsi="Comic Sans MS"/>
          <w:color w:val="FF0000"/>
          <w:sz w:val="24"/>
          <w:szCs w:val="24"/>
        </w:rPr>
        <w:t>s</w:t>
      </w:r>
      <w:r w:rsidRPr="00E92E35">
        <w:rPr>
          <w:rFonts w:ascii="Comic Sans MS" w:hAnsi="Comic Sans MS"/>
          <w:color w:val="FF0000"/>
          <w:sz w:val="24"/>
          <w:szCs w:val="24"/>
        </w:rPr>
        <w:t xml:space="preserve">. </w:t>
      </w:r>
    </w:p>
    <w:p w:rsidR="005762CA" w:rsidRPr="00E92E35" w:rsidRDefault="005762CA" w:rsidP="00E92E35">
      <w:pPr>
        <w:pStyle w:val="Paragraphedeliste"/>
        <w:numPr>
          <w:ilvl w:val="0"/>
          <w:numId w:val="3"/>
        </w:numPr>
        <w:spacing w:line="480" w:lineRule="auto"/>
        <w:jc w:val="both"/>
        <w:rPr>
          <w:rFonts w:ascii="Comic Sans MS" w:hAnsi="Comic Sans MS"/>
          <w:color w:val="FF0000"/>
          <w:sz w:val="24"/>
          <w:szCs w:val="24"/>
        </w:rPr>
      </w:pPr>
      <w:r w:rsidRPr="00E92E35">
        <w:rPr>
          <w:rFonts w:ascii="Comic Sans MS" w:hAnsi="Comic Sans MS"/>
          <w:color w:val="FF0000"/>
          <w:sz w:val="24"/>
          <w:szCs w:val="24"/>
        </w:rPr>
        <w:t>Pour l’exercice 2 : recopiez la consigne ET les phrases de l’exercice puisqu’elles serviront de support pour l’activité.)</w:t>
      </w:r>
    </w:p>
    <w:p w:rsidR="005762CA" w:rsidRPr="00E92E35" w:rsidRDefault="00E92E35" w:rsidP="005762CA">
      <w:pPr>
        <w:spacing w:line="480" w:lineRule="auto"/>
        <w:jc w:val="both"/>
        <w:rPr>
          <w:rFonts w:ascii="Comic Sans MS" w:hAnsi="Comic Sans MS"/>
          <w:b/>
          <w:color w:val="0070C0"/>
          <w:sz w:val="24"/>
          <w:szCs w:val="24"/>
          <w:u w:val="single"/>
        </w:rPr>
      </w:pPr>
      <w:r w:rsidRPr="00E92E35">
        <w:rPr>
          <w:rFonts w:ascii="Comic Sans MS" w:hAnsi="Comic Sans MS"/>
          <w:b/>
          <w:color w:val="0070C0"/>
          <w:sz w:val="24"/>
          <w:szCs w:val="24"/>
          <w:u w:val="single"/>
        </w:rPr>
        <w:t>Exercice 1 : Constitue cette phrase de 3 manières différentes (avec tous les mots à chaque fois</w:t>
      </w:r>
      <w:r>
        <w:rPr>
          <w:rFonts w:ascii="Comic Sans MS" w:hAnsi="Comic Sans MS"/>
          <w:b/>
          <w:color w:val="0070C0"/>
          <w:sz w:val="24"/>
          <w:szCs w:val="24"/>
          <w:u w:val="single"/>
        </w:rPr>
        <w:t> !</w:t>
      </w:r>
      <w:r w:rsidRPr="00E92E35">
        <w:rPr>
          <w:rFonts w:ascii="Comic Sans MS" w:hAnsi="Comic Sans MS"/>
          <w:b/>
          <w:color w:val="0070C0"/>
          <w:sz w:val="24"/>
          <w:szCs w:val="24"/>
          <w:u w:val="single"/>
        </w:rPr>
        <w:t xml:space="preserve">) </w:t>
      </w:r>
    </w:p>
    <w:p w:rsidR="00E92E35" w:rsidRDefault="00E92E35" w:rsidP="00E92E35">
      <w:pPr>
        <w:spacing w:line="480" w:lineRule="auto"/>
        <w:jc w:val="center"/>
        <w:rPr>
          <w:rFonts w:ascii="Comic Sans MS" w:hAnsi="Comic Sans MS"/>
          <w:sz w:val="24"/>
          <w:szCs w:val="24"/>
        </w:rPr>
      </w:pPr>
      <w:proofErr w:type="gramStart"/>
      <w:r>
        <w:rPr>
          <w:rFonts w:ascii="Comic Sans MS" w:hAnsi="Comic Sans MS"/>
          <w:sz w:val="24"/>
          <w:szCs w:val="24"/>
        </w:rPr>
        <w:t>avec</w:t>
      </w:r>
      <w:proofErr w:type="gramEnd"/>
      <w:r>
        <w:rPr>
          <w:rFonts w:ascii="Comic Sans MS" w:hAnsi="Comic Sans MS"/>
          <w:sz w:val="24"/>
          <w:szCs w:val="24"/>
        </w:rPr>
        <w:t xml:space="preserve"> ses copains – le soir – dans la rue – fouille les poubelles – le chien</w:t>
      </w:r>
    </w:p>
    <w:p w:rsidR="00E92E35" w:rsidRDefault="00E92E35" w:rsidP="00E92E35">
      <w:pPr>
        <w:spacing w:line="480" w:lineRule="auto"/>
        <w:jc w:val="both"/>
        <w:rPr>
          <w:rFonts w:ascii="Comic Sans MS" w:hAnsi="Comic Sans MS"/>
          <w:b/>
          <w:color w:val="0070C0"/>
          <w:sz w:val="24"/>
          <w:szCs w:val="24"/>
          <w:u w:val="single"/>
        </w:rPr>
      </w:pPr>
      <w:r w:rsidRPr="00E92E35">
        <w:rPr>
          <w:rFonts w:ascii="Comic Sans MS" w:hAnsi="Comic Sans MS"/>
          <w:b/>
          <w:color w:val="0070C0"/>
          <w:sz w:val="24"/>
          <w:szCs w:val="24"/>
          <w:u w:val="single"/>
        </w:rPr>
        <w:t xml:space="preserve">Exercice 2 : Dans les phrases suivantes, entoure le sujet en bleu, ce qu’on en dit en rouge, souligne (à la règle) le verbe en rouge, donne son infinitif (entre parenthèses en fin de phrase). Entoure en vert les compléments de phrase s’il y en a. </w:t>
      </w:r>
    </w:p>
    <w:p w:rsidR="00E92E35" w:rsidRDefault="00E92E35" w:rsidP="00E92E35">
      <w:pPr>
        <w:spacing w:line="480" w:lineRule="auto"/>
        <w:jc w:val="both"/>
        <w:rPr>
          <w:rFonts w:ascii="Comic Sans MS" w:hAnsi="Comic Sans MS"/>
          <w:sz w:val="24"/>
          <w:szCs w:val="24"/>
        </w:rPr>
      </w:pPr>
      <w:r>
        <w:rPr>
          <w:rFonts w:ascii="Comic Sans MS" w:hAnsi="Comic Sans MS"/>
          <w:sz w:val="24"/>
          <w:szCs w:val="24"/>
        </w:rPr>
        <w:t xml:space="preserve">Chaque matin, cette dame promène son chien. </w:t>
      </w:r>
    </w:p>
    <w:p w:rsidR="00E92E35" w:rsidRDefault="00E92E35" w:rsidP="00E92E35">
      <w:pPr>
        <w:spacing w:line="480" w:lineRule="auto"/>
        <w:jc w:val="both"/>
        <w:rPr>
          <w:rFonts w:ascii="Comic Sans MS" w:hAnsi="Comic Sans MS"/>
          <w:sz w:val="24"/>
          <w:szCs w:val="24"/>
        </w:rPr>
      </w:pPr>
      <w:r>
        <w:rPr>
          <w:rFonts w:ascii="Comic Sans MS" w:hAnsi="Comic Sans MS"/>
          <w:sz w:val="24"/>
          <w:szCs w:val="24"/>
        </w:rPr>
        <w:t xml:space="preserve">La fusée décollera, dans une semaine. </w:t>
      </w:r>
    </w:p>
    <w:p w:rsidR="001112F2" w:rsidRPr="001112F2" w:rsidRDefault="00E92E35" w:rsidP="001112F2">
      <w:pPr>
        <w:spacing w:line="480" w:lineRule="auto"/>
        <w:jc w:val="both"/>
        <w:rPr>
          <w:rFonts w:ascii="Comic Sans MS" w:hAnsi="Comic Sans MS"/>
          <w:sz w:val="24"/>
          <w:szCs w:val="24"/>
        </w:rPr>
      </w:pPr>
      <w:r>
        <w:rPr>
          <w:rFonts w:ascii="Comic Sans MS" w:hAnsi="Comic Sans MS"/>
          <w:sz w:val="24"/>
          <w:szCs w:val="24"/>
        </w:rPr>
        <w:t>Le chirurgien opère un malade.</w:t>
      </w:r>
    </w:p>
    <w:sectPr w:rsidR="001112F2" w:rsidRPr="001112F2" w:rsidSect="007313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48EA"/>
    <w:multiLevelType w:val="hybridMultilevel"/>
    <w:tmpl w:val="FFF4B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E021B3"/>
    <w:multiLevelType w:val="hybridMultilevel"/>
    <w:tmpl w:val="ED1E25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3E3A36"/>
    <w:multiLevelType w:val="hybridMultilevel"/>
    <w:tmpl w:val="AD4CAAA4"/>
    <w:lvl w:ilvl="0" w:tplc="D338BBE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731320"/>
    <w:rsid w:val="00056E0C"/>
    <w:rsid w:val="000F24E2"/>
    <w:rsid w:val="001112F2"/>
    <w:rsid w:val="00457068"/>
    <w:rsid w:val="005762CA"/>
    <w:rsid w:val="00731320"/>
    <w:rsid w:val="00E92E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70c0"/>
    </o:shapedefaults>
    <o:shapelayout v:ext="edit">
      <o:idmap v:ext="edit" data="1"/>
      <o:rules v:ext="edit">
        <o:r id="V:Rule2" type="connector" idref="#_x0000_s1026"/>
        <o:r id="V:Rule4" type="connector" idref="#_x0000_s1027"/>
        <o:r id="V:Rule8" type="connector" idref="#_x0000_s1029"/>
        <o:r id="V:Rule9" type="connector" idref="#_x0000_s1030"/>
        <o:r id="V:Rule10" type="connector" idref="#_x0000_s1031"/>
        <o:r id="V:Rule11" type="connector" idref="#_x0000_s1032"/>
        <o:r id="V:Rule13" type="connector" idref="#_x0000_s1033"/>
        <o:r id="V:Rule14" type="connector" idref="#_x0000_s1034"/>
        <o:r id="V:Rule15" type="connector" idref="#_x0000_s1035"/>
        <o:r id="V:Rule17" type="connector" idref="#_x0000_s1036"/>
        <o:r id="V:Rule18" type="connector" idref="#_x0000_s1037"/>
        <o:r id="V:Rule1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112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2020-04-26T15:27:00Z</dcterms:created>
  <dcterms:modified xsi:type="dcterms:W3CDTF">2020-04-26T16:17:00Z</dcterms:modified>
</cp:coreProperties>
</file>