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467766">
      <w:r>
        <w:t xml:space="preserve">Lecture  mardi 16 juin 2020 </w:t>
      </w:r>
    </w:p>
    <w:p w:rsidR="00467766" w:rsidRPr="00556632" w:rsidRDefault="00467766" w:rsidP="0055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56632">
        <w:rPr>
          <w:b/>
          <w:sz w:val="32"/>
          <w:szCs w:val="32"/>
        </w:rPr>
        <w:t>Les f</w:t>
      </w:r>
      <w:r w:rsidR="00556632" w:rsidRPr="00556632">
        <w:rPr>
          <w:b/>
          <w:sz w:val="32"/>
          <w:szCs w:val="32"/>
        </w:rPr>
        <w:t>ourberies de Scapin</w:t>
      </w: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D’après ce que raconte Scapin, dans quelle situation se trouve Léandre ?</w:t>
      </w: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Que cherche à obtenir Scapin du père de Léandre ?</w:t>
      </w: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Géronte accepte-t-il de payer tout de suite les cinq cents écus ?</w:t>
      </w: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Fais la liste des solutions proposées par Géronte. Sont-elles vraiment des solutions ?</w:t>
      </w: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Comment Scapin s’y prend-il pour faire pression sur Géronte ?</w:t>
      </w: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</w:pPr>
    </w:p>
    <w:p w:rsidR="00556632" w:rsidRDefault="00556632" w:rsidP="00556632">
      <w:pPr>
        <w:pStyle w:val="Paragraphedeliste"/>
        <w:numPr>
          <w:ilvl w:val="0"/>
          <w:numId w:val="1"/>
        </w:numPr>
      </w:pPr>
      <w:r>
        <w:t>Géronte répète la même phrase. Laquelle ? Quel effet cela produit-il ?</w:t>
      </w:r>
    </w:p>
    <w:sectPr w:rsidR="00556632" w:rsidSect="00556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7FBB"/>
    <w:multiLevelType w:val="hybridMultilevel"/>
    <w:tmpl w:val="D4FC47BC"/>
    <w:lvl w:ilvl="0" w:tplc="D65E5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766"/>
    <w:rsid w:val="00467766"/>
    <w:rsid w:val="004E2B04"/>
    <w:rsid w:val="00556632"/>
    <w:rsid w:val="006304FD"/>
    <w:rsid w:val="00A5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2020-06-15T14:07:00Z</dcterms:created>
  <dcterms:modified xsi:type="dcterms:W3CDTF">2020-06-15T15:04:00Z</dcterms:modified>
</cp:coreProperties>
</file>