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55" w:rsidRDefault="0051235A">
      <w:r w:rsidRPr="0051235A">
        <w:rPr>
          <w:b/>
          <w:color w:val="E36C0A" w:themeColor="accent6" w:themeShade="BF"/>
          <w:sz w:val="28"/>
          <w:szCs w:val="28"/>
        </w:rPr>
        <w:t>Un document public en histoire : une école communale</w:t>
      </w:r>
      <w:r w:rsidR="00867E37">
        <w:rPr>
          <w:noProof/>
          <w:lang w:eastAsia="fr-FR"/>
        </w:rPr>
        <w:drawing>
          <wp:inline distT="0" distB="0" distL="0" distR="0">
            <wp:extent cx="5760720" cy="3675339"/>
            <wp:effectExtent l="19050" t="0" r="0" b="0"/>
            <wp:docPr id="1" name="Image 1" descr="https://www.reseau-canope.fr/musee/collections/cache/dd664410-f0a8-4c23-83d1-d3546537caba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seau-canope.fr/musee/collections/cache/dd664410-f0a8-4c23-83d1-d3546537caba/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E37" w:rsidRDefault="00867E37">
      <w:r>
        <w:t>Doc1 : Bâtiments de l’école communale d’</w:t>
      </w:r>
      <w:proofErr w:type="spellStart"/>
      <w:r>
        <w:t>Arcy</w:t>
      </w:r>
      <w:proofErr w:type="spellEnd"/>
      <w:r>
        <w:t xml:space="preserve"> sur Cure, Yonne (Carte postale datant de 1909. Ce bâtiment existe toujours.)</w:t>
      </w:r>
      <w:r w:rsidR="0061045B">
        <w:t>En 1886, une loi oblige chaque commune à être pourvue d’une école primaire publique.</w:t>
      </w:r>
    </w:p>
    <w:p w:rsidR="00867E37" w:rsidRDefault="00867E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86.6pt;height:202.35pt;z-index:251660288;mso-height-percent:200;mso-position-horizontal:center;mso-height-percent:200;mso-width-relative:margin;mso-height-relative:margin">
            <v:textbox style="mso-fit-shape-to-text:t">
              <w:txbxContent>
                <w:p w:rsidR="00867E37" w:rsidRPr="00867E37" w:rsidRDefault="00867E37">
                  <w:pPr>
                    <w:rPr>
                      <w:i/>
                    </w:rPr>
                  </w:pPr>
                  <w:r w:rsidRPr="00867E37">
                    <w:rPr>
                      <w:i/>
                    </w:rPr>
                    <w:t>L’école dont il est question est située dans un village de Sologne. L’auteur fait appel à ses souvenirs pour écrire des passages comme celui-ci.</w:t>
                  </w:r>
                </w:p>
                <w:p w:rsidR="00867E37" w:rsidRDefault="00867E37">
                  <w:r>
                    <w:t>Le quatrième jour fut un des plus froids de cet hiver-là. De grand matin, les premiers arrivés dans la cour se réchauffaient en glissant autour du puits. Ils attendaient que le poêle fût allumé dans l’école pour s’y précipiter.</w:t>
                  </w:r>
                </w:p>
                <w:p w:rsidR="00867E37" w:rsidRDefault="00867E37">
                  <w:r>
                    <w:t>Derrière le portail, nous étions plusieurs à guetter la venue des gars de la campagne. Ils arrivaient tout éblouis encore d’avoir traversé des paysages de givre, d’avoir vu les étangs glacés, les taillis où les lièvres détalent … Il y avait dans leurs blouse un goût de foin et d’écurie qui alourdissait l’air de la classe, quand ils se pressaient autour du poêle rouge.</w:t>
                  </w:r>
                </w:p>
                <w:p w:rsidR="00867E37" w:rsidRPr="00867E37" w:rsidRDefault="00867E37">
                  <w:pPr>
                    <w:rPr>
                      <w:i/>
                    </w:rPr>
                  </w:pPr>
                  <w:r w:rsidRPr="00867E37">
                    <w:rPr>
                      <w:i/>
                    </w:rPr>
                    <w:t>Alain Fournier, Le Grand Meaulnes, 1913</w:t>
                  </w:r>
                </w:p>
              </w:txbxContent>
            </v:textbox>
          </v:shape>
        </w:pict>
      </w:r>
    </w:p>
    <w:p w:rsidR="00867E37" w:rsidRDefault="00867E37"/>
    <w:p w:rsidR="0051235A" w:rsidRDefault="0051235A"/>
    <w:p w:rsidR="0051235A" w:rsidRDefault="0051235A"/>
    <w:p w:rsidR="0051235A" w:rsidRDefault="0051235A"/>
    <w:p w:rsidR="0051235A" w:rsidRDefault="0051235A"/>
    <w:p w:rsidR="0051235A" w:rsidRDefault="0051235A"/>
    <w:p w:rsidR="0051235A" w:rsidRDefault="0051235A"/>
    <w:p w:rsidR="0051235A" w:rsidRDefault="0051235A">
      <w:r>
        <w:t>Doc2 : Un récit sur l’école au début du XXème siècle.</w:t>
      </w:r>
    </w:p>
    <w:p w:rsidR="0051235A" w:rsidRDefault="0051235A" w:rsidP="0051235A">
      <w:pPr>
        <w:pStyle w:val="Paragraphedeliste"/>
        <w:numPr>
          <w:ilvl w:val="0"/>
          <w:numId w:val="1"/>
        </w:numPr>
      </w:pPr>
      <w:r>
        <w:t>Quelle est la nature du document 1 ? De quand date-t-il ? Quel régime politique est en place en France à cette époque ?</w:t>
      </w:r>
    </w:p>
    <w:p w:rsidR="00667B5A" w:rsidRDefault="00667B5A" w:rsidP="00667B5A"/>
    <w:p w:rsidR="00667B5A" w:rsidRDefault="00667B5A" w:rsidP="00667B5A"/>
    <w:p w:rsidR="0051235A" w:rsidRDefault="0051235A" w:rsidP="0051235A">
      <w:pPr>
        <w:pStyle w:val="Paragraphedeliste"/>
        <w:numPr>
          <w:ilvl w:val="0"/>
          <w:numId w:val="1"/>
        </w:numPr>
      </w:pPr>
      <w:r>
        <w:t>Que lis-tu au-dessus de la porte d’entrée du bâtiment central ?</w:t>
      </w:r>
    </w:p>
    <w:p w:rsidR="00667B5A" w:rsidRDefault="00667B5A" w:rsidP="00667B5A"/>
    <w:p w:rsidR="00667B5A" w:rsidRDefault="00667B5A" w:rsidP="00667B5A"/>
    <w:p w:rsidR="0051235A" w:rsidRDefault="0061045B" w:rsidP="0051235A">
      <w:pPr>
        <w:pStyle w:val="Paragraphedeliste"/>
        <w:numPr>
          <w:ilvl w:val="0"/>
          <w:numId w:val="1"/>
        </w:numPr>
      </w:pPr>
      <w:r>
        <w:lastRenderedPageBreak/>
        <w:t>Décris l’allure du bâtiment (taille, allure) et leurs ouvertures.</w:t>
      </w:r>
    </w:p>
    <w:p w:rsidR="00667B5A" w:rsidRDefault="00667B5A" w:rsidP="00667B5A"/>
    <w:p w:rsidR="00667B5A" w:rsidRDefault="00667B5A" w:rsidP="00667B5A"/>
    <w:p w:rsidR="0061045B" w:rsidRDefault="0061045B" w:rsidP="0051235A">
      <w:pPr>
        <w:pStyle w:val="Paragraphedeliste"/>
        <w:numPr>
          <w:ilvl w:val="0"/>
          <w:numId w:val="1"/>
        </w:numPr>
      </w:pPr>
      <w:r>
        <w:t>Divise le bâtiment en deux par un trait vertical, que constates-tu ?</w:t>
      </w:r>
    </w:p>
    <w:p w:rsidR="00667B5A" w:rsidRDefault="00667B5A" w:rsidP="00667B5A"/>
    <w:p w:rsidR="00667B5A" w:rsidRDefault="00667B5A" w:rsidP="00667B5A"/>
    <w:p w:rsidR="0061045B" w:rsidRDefault="0061045B" w:rsidP="0051235A">
      <w:pPr>
        <w:pStyle w:val="Paragraphedeliste"/>
        <w:numPr>
          <w:ilvl w:val="0"/>
          <w:numId w:val="1"/>
        </w:numPr>
      </w:pPr>
      <w:r>
        <w:t>Que remarques-tu dans la façon de répartir les élèves ? Qu’en est-il dans ton école aujourd’hui ?</w:t>
      </w:r>
    </w:p>
    <w:p w:rsidR="00667B5A" w:rsidRDefault="00667B5A" w:rsidP="00667B5A"/>
    <w:p w:rsidR="00667B5A" w:rsidRDefault="00667B5A" w:rsidP="00667B5A"/>
    <w:p w:rsidR="0061045B" w:rsidRDefault="0061045B" w:rsidP="0051235A">
      <w:pPr>
        <w:pStyle w:val="Paragraphedeliste"/>
        <w:numPr>
          <w:ilvl w:val="0"/>
          <w:numId w:val="1"/>
        </w:numPr>
      </w:pPr>
      <w:r>
        <w:t>Les bâtiments de l’école Pasteur ont-ils ou non des points communs avec ceux de cette école ? Développe ta réponse ?</w:t>
      </w:r>
    </w:p>
    <w:p w:rsidR="00667B5A" w:rsidRDefault="00667B5A" w:rsidP="00667B5A"/>
    <w:p w:rsidR="00667B5A" w:rsidRDefault="00667B5A" w:rsidP="00667B5A"/>
    <w:p w:rsidR="0061045B" w:rsidRDefault="0061045B" w:rsidP="0051235A">
      <w:pPr>
        <w:pStyle w:val="Paragraphedeliste"/>
        <w:numPr>
          <w:ilvl w:val="0"/>
          <w:numId w:val="1"/>
        </w:numPr>
      </w:pPr>
      <w:r>
        <w:t>D’après la photographie et sa légende, que peux-tu dire de cette école ?</w:t>
      </w:r>
    </w:p>
    <w:p w:rsidR="00667B5A" w:rsidRDefault="00667B5A" w:rsidP="00667B5A"/>
    <w:p w:rsidR="00667B5A" w:rsidRDefault="00667B5A" w:rsidP="00667B5A"/>
    <w:p w:rsidR="0061045B" w:rsidRDefault="0061045B" w:rsidP="0051235A">
      <w:pPr>
        <w:pStyle w:val="Paragraphedeliste"/>
        <w:numPr>
          <w:ilvl w:val="0"/>
          <w:numId w:val="1"/>
        </w:numPr>
      </w:pPr>
      <w:r>
        <w:t>Avec quelle administration l’école est-elle regroupée ?</w:t>
      </w:r>
    </w:p>
    <w:p w:rsidR="00667B5A" w:rsidRDefault="00667B5A" w:rsidP="00667B5A"/>
    <w:p w:rsidR="00667B5A" w:rsidRDefault="00667B5A" w:rsidP="00667B5A"/>
    <w:p w:rsidR="0061045B" w:rsidRDefault="0061045B" w:rsidP="0051235A">
      <w:pPr>
        <w:pStyle w:val="Paragraphedeliste"/>
        <w:numPr>
          <w:ilvl w:val="0"/>
          <w:numId w:val="1"/>
        </w:numPr>
      </w:pPr>
      <w:r>
        <w:t>De quand date le roman dont est extrait le document 2 ? A quels souvenirs l’écrivain fait-il appel ? pour rédiger ce passage ? Qu’y apprend-on sur les élèves qui se rendaient à l’école dans ce village de Sologne ?</w:t>
      </w:r>
    </w:p>
    <w:p w:rsidR="0061045B" w:rsidRDefault="0061045B" w:rsidP="00667B5A">
      <w:pPr>
        <w:pStyle w:val="Paragraphedeliste"/>
      </w:pPr>
    </w:p>
    <w:p w:rsidR="0051235A" w:rsidRDefault="0051235A"/>
    <w:sectPr w:rsidR="0051235A" w:rsidSect="00867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D39"/>
    <w:multiLevelType w:val="hybridMultilevel"/>
    <w:tmpl w:val="BECACA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7E37"/>
    <w:rsid w:val="00334455"/>
    <w:rsid w:val="004E391D"/>
    <w:rsid w:val="0051235A"/>
    <w:rsid w:val="0061045B"/>
    <w:rsid w:val="00667B5A"/>
    <w:rsid w:val="0086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E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2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Pasteur</dc:creator>
  <cp:lastModifiedBy>ecole Pasteur</cp:lastModifiedBy>
  <cp:revision>1</cp:revision>
  <dcterms:created xsi:type="dcterms:W3CDTF">2020-03-27T12:27:00Z</dcterms:created>
  <dcterms:modified xsi:type="dcterms:W3CDTF">2020-03-27T13:14:00Z</dcterms:modified>
</cp:coreProperties>
</file>